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068" w:rsidRDefault="00147068" w:rsidP="00F87D86">
      <w:pPr>
        <w:widowControl w:val="0"/>
        <w:overflowPunct w:val="0"/>
        <w:autoSpaceDE w:val="0"/>
        <w:autoSpaceDN w:val="0"/>
        <w:adjustRightInd w:val="0"/>
        <w:spacing w:after="0" w:line="240" w:lineRule="auto"/>
        <w:jc w:val="center"/>
        <w:rPr>
          <w:rFonts w:eastAsia="Letter Gothic (8.5)"/>
          <w:b/>
          <w:bCs/>
          <w:i/>
          <w:iCs/>
          <w:color w:val="000000"/>
          <w:kern w:val="28"/>
          <w:sz w:val="24"/>
          <w:szCs w:val="24"/>
        </w:rPr>
      </w:pPr>
    </w:p>
    <w:p w:rsidR="00147068" w:rsidRPr="002664CB" w:rsidRDefault="00147068" w:rsidP="00147068">
      <w:pPr>
        <w:pBdr>
          <w:top w:val="single" w:sz="4" w:space="1" w:color="auto"/>
          <w:left w:val="single" w:sz="4" w:space="4" w:color="auto"/>
          <w:right w:val="single" w:sz="4" w:space="4" w:color="auto"/>
        </w:pBdr>
        <w:shd w:val="clear" w:color="auto" w:fill="8DB3E2" w:themeFill="text2" w:themeFillTint="66"/>
        <w:jc w:val="center"/>
        <w:rPr>
          <w:b/>
          <w:sz w:val="20"/>
          <w:szCs w:val="20"/>
        </w:rPr>
      </w:pPr>
      <w:r w:rsidRPr="002664CB">
        <w:rPr>
          <w:b/>
          <w:sz w:val="20"/>
          <w:szCs w:val="20"/>
        </w:rPr>
        <w:t>GARDERIE</w:t>
      </w:r>
    </w:p>
    <w:p w:rsidR="00147068" w:rsidRDefault="00147068" w:rsidP="00147068">
      <w:pPr>
        <w:spacing w:after="0" w:line="240" w:lineRule="auto"/>
        <w:jc w:val="both"/>
        <w:rPr>
          <w:sz w:val="20"/>
          <w:szCs w:val="20"/>
        </w:rPr>
      </w:pPr>
      <w:r w:rsidRPr="002664CB">
        <w:rPr>
          <w:sz w:val="20"/>
          <w:szCs w:val="20"/>
        </w:rPr>
        <w:t>La garderie est ouverte de</w:t>
      </w:r>
      <w:r>
        <w:rPr>
          <w:sz w:val="20"/>
          <w:szCs w:val="20"/>
        </w:rPr>
        <w:t xml:space="preserve"> 7h30 à 8h50 et de 16h30 à 18h00 ou 18h30</w:t>
      </w:r>
      <w:r w:rsidRPr="002664CB">
        <w:rPr>
          <w:sz w:val="20"/>
          <w:szCs w:val="20"/>
        </w:rPr>
        <w:t xml:space="preserve"> les lundis, mardis, jeudis, </w:t>
      </w:r>
      <w:r>
        <w:rPr>
          <w:sz w:val="20"/>
          <w:szCs w:val="20"/>
        </w:rPr>
        <w:t xml:space="preserve">et </w:t>
      </w:r>
      <w:r w:rsidRPr="002664CB">
        <w:rPr>
          <w:sz w:val="20"/>
          <w:szCs w:val="20"/>
        </w:rPr>
        <w:t>vendredis. Quelle que soit</w:t>
      </w:r>
      <w:r>
        <w:rPr>
          <w:sz w:val="20"/>
          <w:szCs w:val="20"/>
        </w:rPr>
        <w:t xml:space="preserve"> l’heure d’arrivée de l’enfant le matin </w:t>
      </w:r>
      <w:r w:rsidRPr="002664CB">
        <w:rPr>
          <w:sz w:val="20"/>
          <w:szCs w:val="20"/>
        </w:rPr>
        <w:t>ou l’heure de départ entre 16h30 et</w:t>
      </w:r>
      <w:r>
        <w:rPr>
          <w:sz w:val="20"/>
          <w:szCs w:val="20"/>
        </w:rPr>
        <w:t xml:space="preserve"> 18h30 (lundi, mardi et jeudi) ou 18h0</w:t>
      </w:r>
      <w:r w:rsidRPr="002664CB">
        <w:rPr>
          <w:sz w:val="20"/>
          <w:szCs w:val="20"/>
        </w:rPr>
        <w:t>0</w:t>
      </w:r>
      <w:r>
        <w:rPr>
          <w:sz w:val="20"/>
          <w:szCs w:val="20"/>
        </w:rPr>
        <w:t xml:space="preserve"> (vendredi)</w:t>
      </w:r>
      <w:r w:rsidRPr="002664CB">
        <w:rPr>
          <w:sz w:val="20"/>
          <w:szCs w:val="20"/>
        </w:rPr>
        <w:t>, le tar</w:t>
      </w:r>
      <w:r>
        <w:rPr>
          <w:sz w:val="20"/>
          <w:szCs w:val="20"/>
        </w:rPr>
        <w:t>if est dû dans son intégralité :</w:t>
      </w:r>
    </w:p>
    <w:p w:rsidR="00147068" w:rsidRDefault="00147068" w:rsidP="00147068">
      <w:pPr>
        <w:spacing w:after="0" w:line="240" w:lineRule="auto"/>
        <w:jc w:val="both"/>
        <w:rPr>
          <w:sz w:val="20"/>
          <w:szCs w:val="20"/>
        </w:rPr>
      </w:pPr>
      <w:r w:rsidRPr="00A04D44">
        <w:rPr>
          <w:sz w:val="20"/>
          <w:szCs w:val="20"/>
        </w:rPr>
        <w:t>-  1,9</w:t>
      </w:r>
      <w:r>
        <w:rPr>
          <w:sz w:val="20"/>
          <w:szCs w:val="20"/>
        </w:rPr>
        <w:t>5</w:t>
      </w:r>
      <w:r>
        <w:rPr>
          <w:color w:val="E36C0A" w:themeColor="accent6" w:themeShade="BF"/>
          <w:sz w:val="20"/>
          <w:szCs w:val="20"/>
        </w:rPr>
        <w:t xml:space="preserve"> </w:t>
      </w:r>
      <w:r>
        <w:rPr>
          <w:sz w:val="20"/>
          <w:szCs w:val="20"/>
        </w:rPr>
        <w:t>e</w:t>
      </w:r>
      <w:r w:rsidRPr="002664CB">
        <w:rPr>
          <w:sz w:val="20"/>
          <w:szCs w:val="20"/>
        </w:rPr>
        <w:t xml:space="preserve">uros </w:t>
      </w:r>
      <w:r>
        <w:rPr>
          <w:sz w:val="20"/>
          <w:szCs w:val="20"/>
        </w:rPr>
        <w:t>par vacation</w:t>
      </w:r>
    </w:p>
    <w:p w:rsidR="00147068" w:rsidRDefault="00147068" w:rsidP="00147068">
      <w:pPr>
        <w:spacing w:after="0" w:line="240" w:lineRule="auto"/>
        <w:jc w:val="both"/>
        <w:rPr>
          <w:sz w:val="20"/>
          <w:szCs w:val="20"/>
        </w:rPr>
      </w:pPr>
      <w:r>
        <w:rPr>
          <w:sz w:val="20"/>
          <w:szCs w:val="20"/>
        </w:rPr>
        <w:t>Les parents sont tenus de r</w:t>
      </w:r>
      <w:r w:rsidRPr="00CF45EF">
        <w:rPr>
          <w:sz w:val="20"/>
          <w:szCs w:val="20"/>
        </w:rPr>
        <w:t>especter scrupuleusement les horaires et de prévenir le personnel de la garderie en cas de réelle urgence</w:t>
      </w:r>
      <w:r>
        <w:rPr>
          <w:sz w:val="20"/>
          <w:szCs w:val="20"/>
        </w:rPr>
        <w:t>. A défaut, un supplément sera facturé.</w:t>
      </w:r>
    </w:p>
    <w:p w:rsidR="00147068" w:rsidRPr="002664CB" w:rsidRDefault="00147068" w:rsidP="00147068">
      <w:pPr>
        <w:spacing w:after="0" w:line="240" w:lineRule="auto"/>
        <w:jc w:val="both"/>
        <w:rPr>
          <w:sz w:val="20"/>
          <w:szCs w:val="20"/>
        </w:rPr>
      </w:pPr>
      <w:r w:rsidRPr="002664CB">
        <w:rPr>
          <w:sz w:val="20"/>
          <w:szCs w:val="20"/>
        </w:rPr>
        <w:t xml:space="preserve">Les tarifs sont fixés par </w:t>
      </w:r>
      <w:r>
        <w:rPr>
          <w:sz w:val="20"/>
          <w:szCs w:val="20"/>
        </w:rPr>
        <w:t>délibération du Comité Syndical et révisables chaque année.</w:t>
      </w:r>
    </w:p>
    <w:p w:rsidR="00147068" w:rsidRDefault="00147068" w:rsidP="00147068">
      <w:pPr>
        <w:spacing w:after="0" w:line="240" w:lineRule="auto"/>
        <w:jc w:val="both"/>
        <w:rPr>
          <w:sz w:val="20"/>
          <w:szCs w:val="20"/>
        </w:rPr>
      </w:pPr>
      <w:r w:rsidRPr="002664CB">
        <w:rPr>
          <w:sz w:val="20"/>
          <w:szCs w:val="20"/>
        </w:rPr>
        <w:t xml:space="preserve">Les enfants devront avoir pris leur petit déjeuner avant leur arrivée et être munis d’un goûter pour le soir. </w:t>
      </w:r>
      <w:r w:rsidRPr="002664CB">
        <w:rPr>
          <w:sz w:val="20"/>
          <w:szCs w:val="20"/>
        </w:rPr>
        <w:cr/>
      </w:r>
    </w:p>
    <w:p w:rsidR="00147068" w:rsidRPr="00CF45EF" w:rsidRDefault="00147068" w:rsidP="00147068">
      <w:pPr>
        <w:spacing w:after="0" w:line="240" w:lineRule="auto"/>
        <w:jc w:val="both"/>
        <w:rPr>
          <w:sz w:val="10"/>
          <w:szCs w:val="10"/>
        </w:rPr>
      </w:pPr>
    </w:p>
    <w:p w:rsidR="00147068" w:rsidRPr="002664CB" w:rsidRDefault="00147068" w:rsidP="00147068">
      <w:pPr>
        <w:pBdr>
          <w:top w:val="single" w:sz="4" w:space="1" w:color="auto"/>
          <w:left w:val="single" w:sz="4" w:space="4" w:color="auto"/>
          <w:right w:val="single" w:sz="4" w:space="4" w:color="auto"/>
        </w:pBdr>
        <w:shd w:val="clear" w:color="auto" w:fill="8DB3E2" w:themeFill="text2" w:themeFillTint="66"/>
        <w:jc w:val="center"/>
        <w:rPr>
          <w:b/>
          <w:sz w:val="20"/>
          <w:szCs w:val="20"/>
        </w:rPr>
      </w:pPr>
      <w:r>
        <w:rPr>
          <w:b/>
          <w:sz w:val="20"/>
          <w:szCs w:val="20"/>
        </w:rPr>
        <w:t>TEMPS D’ACTIVITÉS PÉRISCOLAIRES (TAP)</w:t>
      </w:r>
    </w:p>
    <w:p w:rsidR="00147068" w:rsidRDefault="00147068" w:rsidP="00147068">
      <w:pPr>
        <w:spacing w:after="0" w:line="240" w:lineRule="auto"/>
        <w:jc w:val="both"/>
        <w:rPr>
          <w:sz w:val="20"/>
          <w:szCs w:val="20"/>
        </w:rPr>
      </w:pPr>
      <w:r>
        <w:rPr>
          <w:sz w:val="20"/>
          <w:szCs w:val="20"/>
        </w:rPr>
        <w:t xml:space="preserve">Les TAP sont des temps proposés aux enfants de manière facultative. L’inscription se fait périodiquement (de vacances à vacances) et peut être occasionnelle. Les TAP se déroulent tous les vendredis de 13h30 à 16h30 en période scolaire. Lorsque l’enfant est inscrit, il doit être présent tous les vendredis et sur la durée de la séance : il ne sera pas autorisé de venir chercher son enfant au cours des TAP. </w:t>
      </w:r>
    </w:p>
    <w:p w:rsidR="00147068" w:rsidRDefault="00147068" w:rsidP="00147068">
      <w:pPr>
        <w:spacing w:after="0" w:line="240" w:lineRule="auto"/>
        <w:jc w:val="both"/>
        <w:rPr>
          <w:sz w:val="20"/>
          <w:szCs w:val="20"/>
        </w:rPr>
      </w:pPr>
      <w:r>
        <w:rPr>
          <w:sz w:val="20"/>
          <w:szCs w:val="20"/>
        </w:rPr>
        <w:t>Les frais liés aux TAP sont de 5 € / enfant / vendredi et devront être réglés par les familles dans les 15 jours suivant la réception de facture. Aucune déduction ou modification ne sera faite pour convenance personnelle ou absence de l’enfant.</w:t>
      </w:r>
    </w:p>
    <w:p w:rsidR="00147068" w:rsidRDefault="00147068" w:rsidP="00147068">
      <w:pPr>
        <w:spacing w:after="0" w:line="240" w:lineRule="auto"/>
        <w:jc w:val="both"/>
        <w:rPr>
          <w:sz w:val="20"/>
          <w:szCs w:val="20"/>
        </w:rPr>
      </w:pPr>
    </w:p>
    <w:p w:rsidR="00147068" w:rsidRPr="002D1C87" w:rsidRDefault="00147068" w:rsidP="00147068">
      <w:pPr>
        <w:spacing w:after="0" w:line="240" w:lineRule="auto"/>
        <w:jc w:val="both"/>
        <w:rPr>
          <w:sz w:val="8"/>
          <w:szCs w:val="8"/>
        </w:rPr>
      </w:pPr>
    </w:p>
    <w:p w:rsidR="00147068" w:rsidRPr="002664CB" w:rsidRDefault="00147068" w:rsidP="00147068">
      <w:pPr>
        <w:pBdr>
          <w:top w:val="single" w:sz="4" w:space="1" w:color="auto"/>
          <w:left w:val="single" w:sz="4" w:space="4" w:color="auto"/>
          <w:right w:val="single" w:sz="4" w:space="4" w:color="auto"/>
        </w:pBdr>
        <w:shd w:val="clear" w:color="auto" w:fill="8DB3E2" w:themeFill="text2" w:themeFillTint="66"/>
        <w:jc w:val="center"/>
        <w:rPr>
          <w:b/>
          <w:sz w:val="20"/>
          <w:szCs w:val="20"/>
        </w:rPr>
      </w:pPr>
      <w:r>
        <w:rPr>
          <w:b/>
          <w:sz w:val="20"/>
          <w:szCs w:val="20"/>
        </w:rPr>
        <w:t>TRANSPORT SCOLAIRE</w:t>
      </w:r>
    </w:p>
    <w:p w:rsidR="00147068" w:rsidRDefault="00147068" w:rsidP="00147068">
      <w:pPr>
        <w:spacing w:after="0" w:line="240" w:lineRule="auto"/>
        <w:jc w:val="both"/>
        <w:rPr>
          <w:sz w:val="20"/>
          <w:szCs w:val="20"/>
        </w:rPr>
      </w:pPr>
      <w:r w:rsidRPr="00B374FD">
        <w:rPr>
          <w:sz w:val="20"/>
          <w:szCs w:val="20"/>
        </w:rPr>
        <w:t>L’inscription est renouv</w:t>
      </w:r>
      <w:r>
        <w:rPr>
          <w:sz w:val="20"/>
          <w:szCs w:val="20"/>
        </w:rPr>
        <w:t>elée à chaque rentrée scolaire et concerne les élèves ayant 6 ans au 1</w:t>
      </w:r>
      <w:r w:rsidRPr="00B374FD">
        <w:rPr>
          <w:sz w:val="20"/>
          <w:szCs w:val="20"/>
          <w:vertAlign w:val="superscript"/>
        </w:rPr>
        <w:t>er</w:t>
      </w:r>
      <w:r>
        <w:rPr>
          <w:sz w:val="20"/>
          <w:szCs w:val="20"/>
        </w:rPr>
        <w:t xml:space="preserve"> septembre. Les enfants de moins de 6 ans bénéficient du service sans nécessité de formalités. </w:t>
      </w:r>
      <w:r w:rsidRPr="00B374FD">
        <w:rPr>
          <w:sz w:val="20"/>
          <w:szCs w:val="20"/>
        </w:rPr>
        <w:t>Le doss</w:t>
      </w:r>
      <w:r>
        <w:rPr>
          <w:sz w:val="20"/>
          <w:szCs w:val="20"/>
        </w:rPr>
        <w:t>ier d’inscription doit être remis au Syndicat Scolaire</w:t>
      </w:r>
      <w:r w:rsidRPr="00B374FD">
        <w:rPr>
          <w:sz w:val="20"/>
          <w:szCs w:val="20"/>
        </w:rPr>
        <w:t> avant </w:t>
      </w:r>
      <w:r>
        <w:rPr>
          <w:sz w:val="20"/>
          <w:szCs w:val="20"/>
        </w:rPr>
        <w:t>la fin de l’année  scolaire. Après la</w:t>
      </w:r>
      <w:r w:rsidRPr="00B374FD">
        <w:rPr>
          <w:sz w:val="20"/>
          <w:szCs w:val="20"/>
        </w:rPr>
        <w:t> date</w:t>
      </w:r>
      <w:r>
        <w:rPr>
          <w:sz w:val="20"/>
          <w:szCs w:val="20"/>
        </w:rPr>
        <w:t xml:space="preserve"> définie, les élèves ne pourront bénéficier de leur titre de transport pour la rentrée suivante. </w:t>
      </w:r>
    </w:p>
    <w:p w:rsidR="00147068" w:rsidRPr="00B374FD" w:rsidRDefault="00147068" w:rsidP="00147068">
      <w:pPr>
        <w:spacing w:after="0" w:line="240" w:lineRule="auto"/>
        <w:jc w:val="both"/>
        <w:rPr>
          <w:sz w:val="20"/>
          <w:szCs w:val="20"/>
        </w:rPr>
      </w:pPr>
      <w:r>
        <w:rPr>
          <w:sz w:val="20"/>
          <w:szCs w:val="20"/>
        </w:rPr>
        <w:t>La carte est valable également pour les déplacements sur le réseau périurbain</w:t>
      </w:r>
      <w:r w:rsidRPr="00B374FD">
        <w:rPr>
          <w:i/>
          <w:sz w:val="20"/>
          <w:szCs w:val="20"/>
        </w:rPr>
        <w:t xml:space="preserve"> </w:t>
      </w:r>
      <w:proofErr w:type="spellStart"/>
      <w:r w:rsidRPr="00B374FD">
        <w:rPr>
          <w:i/>
          <w:sz w:val="20"/>
          <w:szCs w:val="20"/>
        </w:rPr>
        <w:t>Filibus</w:t>
      </w:r>
      <w:proofErr w:type="spellEnd"/>
      <w:r>
        <w:rPr>
          <w:sz w:val="20"/>
          <w:szCs w:val="20"/>
        </w:rPr>
        <w:t>.</w:t>
      </w:r>
    </w:p>
    <w:p w:rsidR="00147068" w:rsidRDefault="00147068" w:rsidP="00147068">
      <w:pPr>
        <w:jc w:val="both"/>
        <w:rPr>
          <w:sz w:val="20"/>
          <w:szCs w:val="20"/>
        </w:rPr>
      </w:pPr>
      <w:r>
        <w:rPr>
          <w:sz w:val="20"/>
          <w:szCs w:val="20"/>
        </w:rPr>
        <w:t xml:space="preserve">Son coût de 10 euros </w:t>
      </w:r>
      <w:r>
        <w:rPr>
          <w:sz w:val="20"/>
          <w:szCs w:val="20"/>
        </w:rPr>
        <w:t>est à la charge des familles.</w:t>
      </w:r>
    </w:p>
    <w:p w:rsidR="00147068" w:rsidRDefault="00147068" w:rsidP="00147068">
      <w:pPr>
        <w:spacing w:after="0" w:line="240" w:lineRule="auto"/>
        <w:jc w:val="both"/>
        <w:rPr>
          <w:sz w:val="20"/>
          <w:szCs w:val="20"/>
        </w:rPr>
      </w:pPr>
      <w:r w:rsidRPr="00C9416D">
        <w:rPr>
          <w:sz w:val="20"/>
          <w:szCs w:val="20"/>
        </w:rPr>
        <w:t>La montée et la descente des élèves s’effectuent dans l</w:t>
      </w:r>
      <w:r>
        <w:rPr>
          <w:sz w:val="20"/>
          <w:szCs w:val="20"/>
        </w:rPr>
        <w:t>e calme et en respect des consignes du conducteur et de l’agent accompagnateur. Chaque élève devra :</w:t>
      </w:r>
    </w:p>
    <w:p w:rsidR="00147068" w:rsidRDefault="00147068" w:rsidP="00147068">
      <w:pPr>
        <w:spacing w:after="0" w:line="240" w:lineRule="auto"/>
        <w:jc w:val="both"/>
        <w:rPr>
          <w:sz w:val="20"/>
          <w:szCs w:val="20"/>
        </w:rPr>
      </w:pPr>
      <w:r>
        <w:rPr>
          <w:sz w:val="20"/>
          <w:szCs w:val="20"/>
        </w:rPr>
        <w:t xml:space="preserve">* </w:t>
      </w:r>
      <w:r w:rsidRPr="00C9416D">
        <w:rPr>
          <w:sz w:val="20"/>
          <w:szCs w:val="20"/>
        </w:rPr>
        <w:t>mettre obligatoirement</w:t>
      </w:r>
      <w:r>
        <w:rPr>
          <w:sz w:val="20"/>
          <w:szCs w:val="20"/>
        </w:rPr>
        <w:t xml:space="preserve"> </w:t>
      </w:r>
      <w:r w:rsidRPr="00C9416D">
        <w:rPr>
          <w:sz w:val="20"/>
          <w:szCs w:val="20"/>
        </w:rPr>
        <w:t>la ceinture de sécurité pendant</w:t>
      </w:r>
      <w:r>
        <w:rPr>
          <w:sz w:val="20"/>
          <w:szCs w:val="20"/>
        </w:rPr>
        <w:t xml:space="preserve"> </w:t>
      </w:r>
      <w:r w:rsidRPr="00C9416D">
        <w:rPr>
          <w:sz w:val="20"/>
          <w:szCs w:val="20"/>
        </w:rPr>
        <w:t>le trajet</w:t>
      </w:r>
      <w:r>
        <w:rPr>
          <w:sz w:val="20"/>
          <w:szCs w:val="20"/>
        </w:rPr>
        <w:t xml:space="preserve"> </w:t>
      </w:r>
      <w:r w:rsidRPr="00C9416D">
        <w:rPr>
          <w:sz w:val="20"/>
          <w:szCs w:val="20"/>
        </w:rPr>
        <w:t>lors</w:t>
      </w:r>
      <w:r>
        <w:rPr>
          <w:sz w:val="20"/>
          <w:szCs w:val="20"/>
        </w:rPr>
        <w:t xml:space="preserve">que les autobus en sont équipés ; </w:t>
      </w:r>
    </w:p>
    <w:p w:rsidR="00147068" w:rsidRDefault="00147068" w:rsidP="00147068">
      <w:pPr>
        <w:spacing w:after="0" w:line="240" w:lineRule="auto"/>
        <w:jc w:val="both"/>
        <w:rPr>
          <w:sz w:val="20"/>
          <w:szCs w:val="20"/>
        </w:rPr>
      </w:pPr>
      <w:r>
        <w:rPr>
          <w:sz w:val="20"/>
          <w:szCs w:val="20"/>
        </w:rPr>
        <w:t>* rester assis</w:t>
      </w:r>
      <w:r w:rsidRPr="00C9416D">
        <w:rPr>
          <w:sz w:val="20"/>
          <w:szCs w:val="20"/>
        </w:rPr>
        <w:t xml:space="preserve"> à sa place pendant tout le trajet, ne la quitter qu’au moment de la descente et</w:t>
      </w:r>
      <w:r>
        <w:rPr>
          <w:sz w:val="20"/>
          <w:szCs w:val="20"/>
        </w:rPr>
        <w:t xml:space="preserve"> se comporter de manière à ne pas gêner le conducteur, ni distraire de quelque façon que ce soit son attention, ni mettre en cause la sécurité.</w:t>
      </w:r>
    </w:p>
    <w:p w:rsidR="00147068" w:rsidRDefault="00147068" w:rsidP="00147068">
      <w:pPr>
        <w:spacing w:after="0" w:line="240" w:lineRule="auto"/>
        <w:jc w:val="both"/>
        <w:rPr>
          <w:sz w:val="20"/>
          <w:szCs w:val="20"/>
        </w:rPr>
      </w:pPr>
    </w:p>
    <w:p w:rsidR="00147068" w:rsidRDefault="00147068" w:rsidP="00147068">
      <w:pPr>
        <w:spacing w:after="0" w:line="240" w:lineRule="auto"/>
        <w:jc w:val="both"/>
        <w:rPr>
          <w:sz w:val="20"/>
          <w:szCs w:val="20"/>
        </w:rPr>
      </w:pPr>
    </w:p>
    <w:p w:rsidR="00147068" w:rsidRPr="00CF45EF" w:rsidRDefault="00147068" w:rsidP="00147068">
      <w:pPr>
        <w:spacing w:after="0" w:line="240" w:lineRule="auto"/>
        <w:jc w:val="both"/>
        <w:rPr>
          <w:sz w:val="10"/>
          <w:szCs w:val="10"/>
        </w:rPr>
      </w:pPr>
    </w:p>
    <w:p w:rsidR="00911708" w:rsidRDefault="00FD610F" w:rsidP="00F87D86">
      <w:pPr>
        <w:widowControl w:val="0"/>
        <w:overflowPunct w:val="0"/>
        <w:autoSpaceDE w:val="0"/>
        <w:autoSpaceDN w:val="0"/>
        <w:adjustRightInd w:val="0"/>
        <w:spacing w:after="0" w:line="240" w:lineRule="auto"/>
        <w:jc w:val="center"/>
        <w:rPr>
          <w:rFonts w:eastAsia="Letter Gothic (8.5)"/>
          <w:b/>
          <w:bCs/>
          <w:i/>
          <w:iCs/>
          <w:color w:val="000000"/>
          <w:kern w:val="28"/>
          <w:sz w:val="24"/>
          <w:szCs w:val="24"/>
        </w:rPr>
      </w:pPr>
      <w:bookmarkStart w:id="0" w:name="_GoBack"/>
      <w:bookmarkEnd w:id="0"/>
      <w:r>
        <w:rPr>
          <w:rFonts w:eastAsia="Letter Gothic (8.5)"/>
          <w:b/>
          <w:bCs/>
          <w:i/>
          <w:iCs/>
          <w:color w:val="000000"/>
          <w:kern w:val="28"/>
          <w:sz w:val="24"/>
          <w:szCs w:val="24"/>
        </w:rPr>
        <w:lastRenderedPageBreak/>
        <w:t>S</w:t>
      </w:r>
      <w:r w:rsidR="00903CA6" w:rsidRPr="00524F41">
        <w:rPr>
          <w:rFonts w:eastAsia="Letter Gothic (8.5)"/>
          <w:b/>
          <w:bCs/>
          <w:i/>
          <w:iCs/>
          <w:color w:val="000000"/>
          <w:kern w:val="28"/>
          <w:sz w:val="24"/>
          <w:szCs w:val="24"/>
        </w:rPr>
        <w:t xml:space="preserve">YNDICAT INTERCOMMUNAL </w:t>
      </w:r>
      <w:r w:rsidR="00911708">
        <w:rPr>
          <w:rFonts w:eastAsia="Letter Gothic (8.5)"/>
          <w:b/>
          <w:bCs/>
          <w:i/>
          <w:iCs/>
          <w:color w:val="000000"/>
          <w:kern w:val="28"/>
          <w:sz w:val="24"/>
          <w:szCs w:val="24"/>
        </w:rPr>
        <w:t xml:space="preserve">SCOLAIRE </w:t>
      </w:r>
      <w:r w:rsidR="00F87D86">
        <w:rPr>
          <w:rFonts w:eastAsia="Letter Gothic (8.5)"/>
          <w:b/>
          <w:bCs/>
          <w:i/>
          <w:iCs/>
          <w:color w:val="000000"/>
          <w:kern w:val="28"/>
          <w:sz w:val="24"/>
          <w:szCs w:val="24"/>
        </w:rPr>
        <w:t>DE</w:t>
      </w:r>
      <w:r w:rsidR="00903CA6" w:rsidRPr="00524F41">
        <w:rPr>
          <w:rFonts w:eastAsia="Letter Gothic (8.5)"/>
          <w:b/>
          <w:bCs/>
          <w:i/>
          <w:iCs/>
          <w:color w:val="000000"/>
          <w:kern w:val="28"/>
          <w:sz w:val="24"/>
          <w:szCs w:val="24"/>
        </w:rPr>
        <w:t xml:space="preserve"> </w:t>
      </w:r>
    </w:p>
    <w:p w:rsidR="00903CA6" w:rsidRPr="00524F41" w:rsidRDefault="00903CA6" w:rsidP="00F87D86">
      <w:pPr>
        <w:widowControl w:val="0"/>
        <w:overflowPunct w:val="0"/>
        <w:autoSpaceDE w:val="0"/>
        <w:autoSpaceDN w:val="0"/>
        <w:adjustRightInd w:val="0"/>
        <w:spacing w:after="0" w:line="240" w:lineRule="auto"/>
        <w:jc w:val="center"/>
        <w:rPr>
          <w:rFonts w:eastAsia="Letter Gothic (8.5)"/>
          <w:b/>
          <w:bCs/>
          <w:i/>
          <w:iCs/>
          <w:color w:val="000000"/>
          <w:kern w:val="28"/>
          <w:sz w:val="24"/>
          <w:szCs w:val="24"/>
        </w:rPr>
      </w:pPr>
      <w:r w:rsidRPr="00524F41">
        <w:rPr>
          <w:rFonts w:eastAsia="Letter Gothic (8.5)"/>
          <w:b/>
          <w:bCs/>
          <w:i/>
          <w:iCs/>
          <w:color w:val="000000"/>
          <w:kern w:val="28"/>
          <w:sz w:val="24"/>
          <w:szCs w:val="24"/>
        </w:rPr>
        <w:t>CORANCEZ-VER LES CHARTRES</w:t>
      </w:r>
    </w:p>
    <w:p w:rsidR="00903CA6" w:rsidRPr="00524F41" w:rsidRDefault="00903CA6" w:rsidP="00903CA6">
      <w:pPr>
        <w:widowControl w:val="0"/>
        <w:overflowPunct w:val="0"/>
        <w:autoSpaceDE w:val="0"/>
        <w:autoSpaceDN w:val="0"/>
        <w:adjustRightInd w:val="0"/>
        <w:spacing w:after="0" w:line="240" w:lineRule="auto"/>
        <w:jc w:val="center"/>
        <w:rPr>
          <w:rFonts w:eastAsia="Letter Gothic (8.5)"/>
          <w:b/>
          <w:bCs/>
          <w:i/>
          <w:iCs/>
          <w:color w:val="000000"/>
          <w:kern w:val="28"/>
          <w:sz w:val="20"/>
          <w:szCs w:val="20"/>
        </w:rPr>
      </w:pPr>
      <w:r w:rsidRPr="00524F41">
        <w:rPr>
          <w:rFonts w:eastAsia="Letter Gothic (8.5)"/>
          <w:b/>
          <w:bCs/>
          <w:i/>
          <w:iCs/>
          <w:color w:val="000000"/>
          <w:kern w:val="28"/>
          <w:sz w:val="20"/>
          <w:szCs w:val="20"/>
        </w:rPr>
        <w:t>Siège social : Mairie de Ver-lès-Chartres</w:t>
      </w:r>
    </w:p>
    <w:p w:rsidR="00903CA6" w:rsidRPr="00524F41" w:rsidRDefault="00903CA6" w:rsidP="00903CA6">
      <w:pPr>
        <w:widowControl w:val="0"/>
        <w:overflowPunct w:val="0"/>
        <w:autoSpaceDE w:val="0"/>
        <w:autoSpaceDN w:val="0"/>
        <w:adjustRightInd w:val="0"/>
        <w:spacing w:after="0" w:line="240" w:lineRule="auto"/>
        <w:jc w:val="center"/>
        <w:rPr>
          <w:rFonts w:eastAsia="Letter Gothic (8.5)"/>
          <w:b/>
          <w:bCs/>
          <w:i/>
          <w:iCs/>
          <w:color w:val="000000"/>
          <w:kern w:val="28"/>
          <w:sz w:val="20"/>
          <w:szCs w:val="20"/>
        </w:rPr>
      </w:pPr>
      <w:r w:rsidRPr="00524F41">
        <w:rPr>
          <w:rFonts w:eastAsia="Letter Gothic (8.5)"/>
          <w:b/>
          <w:bCs/>
          <w:i/>
          <w:iCs/>
          <w:color w:val="000000"/>
          <w:kern w:val="28"/>
          <w:sz w:val="20"/>
          <w:szCs w:val="20"/>
        </w:rPr>
        <w:t>13, Rue de la Barrière</w:t>
      </w:r>
    </w:p>
    <w:p w:rsidR="00903CA6" w:rsidRPr="00524F41" w:rsidRDefault="00903CA6" w:rsidP="00903CA6">
      <w:pPr>
        <w:widowControl w:val="0"/>
        <w:overflowPunct w:val="0"/>
        <w:autoSpaceDE w:val="0"/>
        <w:autoSpaceDN w:val="0"/>
        <w:adjustRightInd w:val="0"/>
        <w:spacing w:after="0" w:line="240" w:lineRule="auto"/>
        <w:jc w:val="center"/>
        <w:rPr>
          <w:rFonts w:eastAsia="Letter Gothic (8.5)"/>
          <w:b/>
          <w:bCs/>
          <w:i/>
          <w:iCs/>
          <w:color w:val="000000"/>
          <w:kern w:val="28"/>
          <w:sz w:val="20"/>
          <w:szCs w:val="20"/>
        </w:rPr>
      </w:pPr>
      <w:r w:rsidRPr="00524F41">
        <w:rPr>
          <w:rFonts w:eastAsia="Letter Gothic (8.5)"/>
          <w:b/>
          <w:bCs/>
          <w:i/>
          <w:iCs/>
          <w:color w:val="000000"/>
          <w:kern w:val="28"/>
          <w:sz w:val="20"/>
          <w:szCs w:val="20"/>
        </w:rPr>
        <w:t>28630 VER LES CHARTRES</w:t>
      </w:r>
    </w:p>
    <w:p w:rsidR="00903CA6" w:rsidRDefault="00903CA6" w:rsidP="00903CA6">
      <w:pPr>
        <w:jc w:val="both"/>
        <w:rPr>
          <w:color w:val="FF0000"/>
          <w:sz w:val="20"/>
          <w:szCs w:val="20"/>
        </w:rPr>
      </w:pPr>
    </w:p>
    <w:p w:rsidR="00903CA6" w:rsidRPr="002D2E67" w:rsidRDefault="00903CA6" w:rsidP="00903CA6">
      <w:pPr>
        <w:spacing w:after="0" w:line="240" w:lineRule="auto"/>
        <w:jc w:val="center"/>
        <w:rPr>
          <w:b/>
          <w:color w:val="FF0000"/>
        </w:rPr>
      </w:pPr>
      <w:r w:rsidRPr="002D2E67">
        <w:rPr>
          <w:b/>
          <w:color w:val="FF0000"/>
        </w:rPr>
        <w:t>CARNET DE BONNE CONDUITE</w:t>
      </w:r>
    </w:p>
    <w:p w:rsidR="00903CA6" w:rsidRPr="002D2E67" w:rsidRDefault="00903CA6" w:rsidP="00903CA6">
      <w:pPr>
        <w:spacing w:after="0" w:line="240" w:lineRule="auto"/>
        <w:jc w:val="center"/>
        <w:rPr>
          <w:b/>
          <w:color w:val="FF0000"/>
        </w:rPr>
      </w:pPr>
    </w:p>
    <w:p w:rsidR="00903CA6" w:rsidRPr="002D2E67" w:rsidRDefault="00903CA6" w:rsidP="00903CA6">
      <w:pPr>
        <w:spacing w:after="0" w:line="240" w:lineRule="auto"/>
        <w:jc w:val="center"/>
        <w:rPr>
          <w:b/>
          <w:color w:val="FF0000"/>
        </w:rPr>
      </w:pPr>
      <w:r w:rsidRPr="002D2E67">
        <w:rPr>
          <w:b/>
          <w:color w:val="FF0000"/>
        </w:rPr>
        <w:t xml:space="preserve">REGLEMENT INTERIEUR DES SERVICES </w:t>
      </w:r>
    </w:p>
    <w:p w:rsidR="00903CA6" w:rsidRPr="002D2E67" w:rsidRDefault="00903CA6" w:rsidP="00903CA6">
      <w:pPr>
        <w:spacing w:after="0" w:line="240" w:lineRule="auto"/>
        <w:jc w:val="center"/>
        <w:rPr>
          <w:color w:val="FF0000"/>
        </w:rPr>
      </w:pPr>
      <w:r w:rsidRPr="002D2E67">
        <w:rPr>
          <w:b/>
          <w:color w:val="FF0000"/>
        </w:rPr>
        <w:t>EXTRA SCOLAIRES</w:t>
      </w:r>
    </w:p>
    <w:p w:rsidR="002D2E67" w:rsidRDefault="002D2E67" w:rsidP="00903CA6">
      <w:pPr>
        <w:ind w:firstLine="708"/>
        <w:rPr>
          <w:color w:val="FF0000"/>
          <w:sz w:val="20"/>
          <w:szCs w:val="20"/>
        </w:rPr>
      </w:pPr>
    </w:p>
    <w:p w:rsidR="00903CA6" w:rsidRDefault="00903CA6" w:rsidP="00903CA6">
      <w:pPr>
        <w:ind w:firstLine="708"/>
        <w:rPr>
          <w:color w:val="FF0000"/>
          <w:sz w:val="20"/>
          <w:szCs w:val="20"/>
        </w:rPr>
      </w:pPr>
      <w:r>
        <w:rPr>
          <w:noProof/>
        </w:rPr>
        <w:drawing>
          <wp:inline distT="0" distB="0" distL="0" distR="0">
            <wp:extent cx="708255" cy="775078"/>
            <wp:effectExtent l="19050" t="0" r="0" b="0"/>
            <wp:docPr id="4" name="Image 10" descr="http://www.1max2coloriages.fr/coloriages/ecole/b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1max2coloriages.fr/coloriages/ecole/bus.gif"/>
                    <pic:cNvPicPr>
                      <a:picLocks noChangeAspect="1" noChangeArrowheads="1"/>
                    </pic:cNvPicPr>
                  </pic:nvPicPr>
                  <pic:blipFill>
                    <a:blip r:embed="rId7" cstate="print"/>
                    <a:srcRect/>
                    <a:stretch>
                      <a:fillRect/>
                    </a:stretch>
                  </pic:blipFill>
                  <pic:spPr bwMode="auto">
                    <a:xfrm>
                      <a:off x="0" y="0"/>
                      <a:ext cx="710542" cy="777581"/>
                    </a:xfrm>
                    <a:prstGeom prst="rect">
                      <a:avLst/>
                    </a:prstGeom>
                    <a:noFill/>
                    <a:ln w="9525">
                      <a:noFill/>
                      <a:miter lim="800000"/>
                      <a:headEnd/>
                      <a:tailEnd/>
                    </a:ln>
                  </pic:spPr>
                </pic:pic>
              </a:graphicData>
            </a:graphic>
          </wp:inline>
        </w:drawing>
      </w:r>
      <w:r>
        <w:rPr>
          <w:color w:val="FF0000"/>
          <w:sz w:val="20"/>
          <w:szCs w:val="20"/>
        </w:rPr>
        <w:tab/>
      </w:r>
      <w:r>
        <w:rPr>
          <w:color w:val="FF0000"/>
          <w:sz w:val="20"/>
          <w:szCs w:val="20"/>
        </w:rPr>
        <w:tab/>
      </w:r>
      <w:r w:rsidRPr="009F7988">
        <w:rPr>
          <w:noProof/>
          <w:color w:val="FF0000"/>
          <w:sz w:val="20"/>
          <w:szCs w:val="20"/>
        </w:rPr>
        <w:drawing>
          <wp:inline distT="0" distB="0" distL="0" distR="0">
            <wp:extent cx="828738" cy="781406"/>
            <wp:effectExtent l="19050" t="0" r="9462" b="0"/>
            <wp:docPr id="7" name="Image 7" descr="http://associationapehb.e-monsite.com/medias/imag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ociationapehb.e-monsite.com/medias/images/logo-1.gif"/>
                    <pic:cNvPicPr>
                      <a:picLocks noChangeAspect="1" noChangeArrowheads="1"/>
                    </pic:cNvPicPr>
                  </pic:nvPicPr>
                  <pic:blipFill>
                    <a:blip r:embed="rId8" cstate="print"/>
                    <a:srcRect/>
                    <a:stretch>
                      <a:fillRect/>
                    </a:stretch>
                  </pic:blipFill>
                  <pic:spPr bwMode="auto">
                    <a:xfrm>
                      <a:off x="0" y="0"/>
                      <a:ext cx="828803" cy="781467"/>
                    </a:xfrm>
                    <a:prstGeom prst="rect">
                      <a:avLst/>
                    </a:prstGeom>
                    <a:noFill/>
                    <a:ln w="9525">
                      <a:noFill/>
                      <a:miter lim="800000"/>
                      <a:headEnd/>
                      <a:tailEnd/>
                    </a:ln>
                  </pic:spPr>
                </pic:pic>
              </a:graphicData>
            </a:graphic>
          </wp:inline>
        </w:drawing>
      </w:r>
      <w:r>
        <w:rPr>
          <w:color w:val="FF0000"/>
          <w:sz w:val="20"/>
          <w:szCs w:val="20"/>
        </w:rPr>
        <w:tab/>
      </w:r>
      <w:r>
        <w:rPr>
          <w:color w:val="FF0000"/>
          <w:sz w:val="20"/>
          <w:szCs w:val="20"/>
        </w:rPr>
        <w:tab/>
      </w:r>
      <w:r w:rsidRPr="009F7988">
        <w:rPr>
          <w:noProof/>
          <w:color w:val="FF0000"/>
          <w:sz w:val="20"/>
          <w:szCs w:val="20"/>
        </w:rPr>
        <w:drawing>
          <wp:inline distT="0" distB="0" distL="0" distR="0">
            <wp:extent cx="1234465" cy="872910"/>
            <wp:effectExtent l="19050" t="0" r="3785" b="0"/>
            <wp:docPr id="9" name="Image 13" descr="https://encrypted-tbn1.gstatic.com/images?q=tbn:ANd9GcSuPbCWEWUZf-L0EW18_taKBTbBnb_-N1GPPqBTSeiyYuwMSjXj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SuPbCWEWUZf-L0EW18_taKBTbBnb_-N1GPPqBTSeiyYuwMSjXj6w"/>
                    <pic:cNvPicPr>
                      <a:picLocks noChangeAspect="1" noChangeArrowheads="1"/>
                    </pic:cNvPicPr>
                  </pic:nvPicPr>
                  <pic:blipFill>
                    <a:blip r:embed="rId9" cstate="print"/>
                    <a:srcRect/>
                    <a:stretch>
                      <a:fillRect/>
                    </a:stretch>
                  </pic:blipFill>
                  <pic:spPr bwMode="auto">
                    <a:xfrm>
                      <a:off x="0" y="0"/>
                      <a:ext cx="1234326" cy="872812"/>
                    </a:xfrm>
                    <a:prstGeom prst="rect">
                      <a:avLst/>
                    </a:prstGeom>
                    <a:noFill/>
                    <a:ln w="9525">
                      <a:noFill/>
                      <a:miter lim="800000"/>
                      <a:headEnd/>
                      <a:tailEnd/>
                    </a:ln>
                  </pic:spPr>
                </pic:pic>
              </a:graphicData>
            </a:graphic>
          </wp:inline>
        </w:drawing>
      </w:r>
    </w:p>
    <w:p w:rsidR="002D2E67" w:rsidRDefault="002D2E67" w:rsidP="002D2E67">
      <w:pPr>
        <w:rPr>
          <w:sz w:val="20"/>
          <w:szCs w:val="20"/>
        </w:rPr>
      </w:pPr>
    </w:p>
    <w:p w:rsidR="00903CA6" w:rsidRDefault="00903CA6" w:rsidP="00147068">
      <w:pPr>
        <w:jc w:val="both"/>
        <w:rPr>
          <w:sz w:val="20"/>
          <w:szCs w:val="20"/>
        </w:rPr>
      </w:pPr>
      <w:r w:rsidRPr="007957B2">
        <w:rPr>
          <w:sz w:val="20"/>
          <w:szCs w:val="20"/>
        </w:rPr>
        <w:t xml:space="preserve">Le règlement intérieur, conçu par le </w:t>
      </w:r>
      <w:r>
        <w:rPr>
          <w:sz w:val="20"/>
          <w:szCs w:val="20"/>
        </w:rPr>
        <w:t xml:space="preserve">Syndicat Scolaire de </w:t>
      </w:r>
      <w:proofErr w:type="spellStart"/>
      <w:r>
        <w:rPr>
          <w:sz w:val="20"/>
          <w:szCs w:val="20"/>
        </w:rPr>
        <w:t>Corancez</w:t>
      </w:r>
      <w:proofErr w:type="spellEnd"/>
      <w:r>
        <w:rPr>
          <w:sz w:val="20"/>
          <w:szCs w:val="20"/>
        </w:rPr>
        <w:t xml:space="preserve"> Ver-lès-Chartres</w:t>
      </w:r>
      <w:r w:rsidR="00606147">
        <w:rPr>
          <w:sz w:val="20"/>
          <w:szCs w:val="20"/>
        </w:rPr>
        <w:t xml:space="preserve"> en partenariat avec les représentants des parents d’élèves et validé par la commission du permis à points</w:t>
      </w:r>
      <w:r w:rsidRPr="007957B2">
        <w:rPr>
          <w:sz w:val="20"/>
          <w:szCs w:val="20"/>
        </w:rPr>
        <w:t>, a pour but de délimiter un cadre de vie propice à la détente, sans toutefois manquer de respect, tant pour les enfants, que pour le personnel</w:t>
      </w:r>
      <w:r>
        <w:rPr>
          <w:sz w:val="20"/>
          <w:szCs w:val="20"/>
        </w:rPr>
        <w:t>.</w:t>
      </w:r>
      <w:r w:rsidRPr="007957B2">
        <w:rPr>
          <w:sz w:val="20"/>
          <w:szCs w:val="20"/>
        </w:rPr>
        <w:t xml:space="preserve"> </w:t>
      </w:r>
    </w:p>
    <w:p w:rsidR="00903CA6" w:rsidRDefault="00903CA6" w:rsidP="00147068">
      <w:pPr>
        <w:jc w:val="both"/>
        <w:rPr>
          <w:sz w:val="20"/>
          <w:szCs w:val="20"/>
        </w:rPr>
      </w:pPr>
      <w:r>
        <w:rPr>
          <w:sz w:val="20"/>
          <w:szCs w:val="20"/>
        </w:rPr>
        <w:t>Le carnet de bonne conduite a pour objectif de réduire les débordements de certains élèves pour le bien-être de tous et ne s’applique qu’aux services extra scolaires : re</w:t>
      </w:r>
      <w:r w:rsidR="00B23DD5">
        <w:rPr>
          <w:sz w:val="20"/>
          <w:szCs w:val="20"/>
        </w:rPr>
        <w:t xml:space="preserve">stauration scolaire, garderie, </w:t>
      </w:r>
      <w:r w:rsidR="006D2161">
        <w:rPr>
          <w:sz w:val="20"/>
          <w:szCs w:val="20"/>
        </w:rPr>
        <w:t>transport</w:t>
      </w:r>
      <w:r w:rsidR="00B23DD5">
        <w:rPr>
          <w:sz w:val="20"/>
          <w:szCs w:val="20"/>
        </w:rPr>
        <w:t xml:space="preserve"> et Temps d’Activités Périscolaires (TAP)</w:t>
      </w:r>
      <w:r>
        <w:rPr>
          <w:sz w:val="20"/>
          <w:szCs w:val="20"/>
        </w:rPr>
        <w:t>.</w:t>
      </w:r>
    </w:p>
    <w:p w:rsidR="00903CA6" w:rsidRPr="007957B2" w:rsidRDefault="00903CA6" w:rsidP="00147068">
      <w:pPr>
        <w:jc w:val="both"/>
        <w:rPr>
          <w:sz w:val="20"/>
          <w:szCs w:val="20"/>
        </w:rPr>
      </w:pPr>
      <w:r w:rsidRPr="007957B2">
        <w:rPr>
          <w:sz w:val="20"/>
          <w:szCs w:val="20"/>
        </w:rPr>
        <w:t xml:space="preserve">Un exemplaire de ce règlement est porté à la connaissance de chaque famille, et en accepter les conditions est indispensable pour l’inscription aux services </w:t>
      </w:r>
      <w:r>
        <w:rPr>
          <w:sz w:val="20"/>
          <w:szCs w:val="20"/>
        </w:rPr>
        <w:t>périscolaires.</w:t>
      </w:r>
      <w:r w:rsidRPr="007957B2">
        <w:rPr>
          <w:sz w:val="20"/>
          <w:szCs w:val="20"/>
        </w:rPr>
        <w:t xml:space="preserve"> </w:t>
      </w:r>
    </w:p>
    <w:p w:rsidR="00903CA6" w:rsidRDefault="00903CA6" w:rsidP="00147068">
      <w:pPr>
        <w:jc w:val="both"/>
        <w:rPr>
          <w:sz w:val="20"/>
          <w:szCs w:val="20"/>
        </w:rPr>
      </w:pPr>
      <w:r w:rsidRPr="007957B2">
        <w:rPr>
          <w:sz w:val="20"/>
          <w:szCs w:val="20"/>
        </w:rPr>
        <w:t xml:space="preserve">Il est souhaitable que ce règlement, pour les points qui les concernent, soit lu aux </w:t>
      </w:r>
      <w:r>
        <w:rPr>
          <w:sz w:val="20"/>
          <w:szCs w:val="20"/>
        </w:rPr>
        <w:t>enfants par leurs parents.</w:t>
      </w:r>
    </w:p>
    <w:p w:rsidR="00903CA6" w:rsidRPr="00F11932" w:rsidRDefault="00903CA6" w:rsidP="00903CA6">
      <w:pPr>
        <w:ind w:left="2124" w:firstLine="708"/>
        <w:jc w:val="both"/>
        <w:rPr>
          <w:b/>
          <w:sz w:val="20"/>
          <w:szCs w:val="20"/>
        </w:rPr>
      </w:pPr>
      <w:r w:rsidRPr="00F11932">
        <w:rPr>
          <w:b/>
          <w:sz w:val="20"/>
          <w:szCs w:val="20"/>
        </w:rPr>
        <w:t>NOM :</w:t>
      </w:r>
      <w:r w:rsidR="00BF4D7B" w:rsidRPr="00F11932">
        <w:rPr>
          <w:b/>
          <w:sz w:val="20"/>
          <w:szCs w:val="20"/>
        </w:rPr>
        <w:t xml:space="preserve"> </w:t>
      </w:r>
    </w:p>
    <w:p w:rsidR="00903CA6" w:rsidRPr="00F11932" w:rsidRDefault="00903CA6" w:rsidP="00903CA6">
      <w:pPr>
        <w:ind w:left="2124" w:firstLine="708"/>
        <w:jc w:val="both"/>
        <w:rPr>
          <w:b/>
          <w:sz w:val="20"/>
          <w:szCs w:val="20"/>
        </w:rPr>
      </w:pPr>
      <w:r w:rsidRPr="00F11932">
        <w:rPr>
          <w:b/>
          <w:sz w:val="20"/>
          <w:szCs w:val="20"/>
        </w:rPr>
        <w:t>PRÉNOM</w:t>
      </w:r>
      <w:r w:rsidR="00F11932">
        <w:rPr>
          <w:b/>
          <w:sz w:val="20"/>
          <w:szCs w:val="20"/>
        </w:rPr>
        <w:t> :</w:t>
      </w:r>
    </w:p>
    <w:p w:rsidR="002D2E67" w:rsidRPr="00F11932" w:rsidRDefault="00903CA6" w:rsidP="00903CA6">
      <w:pPr>
        <w:ind w:left="2124" w:firstLine="708"/>
        <w:jc w:val="both"/>
        <w:rPr>
          <w:b/>
          <w:sz w:val="20"/>
          <w:szCs w:val="20"/>
        </w:rPr>
      </w:pPr>
      <w:r w:rsidRPr="00F11932">
        <w:rPr>
          <w:b/>
          <w:sz w:val="20"/>
          <w:szCs w:val="20"/>
        </w:rPr>
        <w:t>CLASSE</w:t>
      </w:r>
      <w:r w:rsidR="002D2E67" w:rsidRPr="00F11932">
        <w:rPr>
          <w:b/>
          <w:sz w:val="20"/>
          <w:szCs w:val="20"/>
        </w:rPr>
        <w:t> :</w:t>
      </w:r>
    </w:p>
    <w:p w:rsidR="00903CA6" w:rsidRDefault="00903CA6" w:rsidP="00903CA6">
      <w:pPr>
        <w:ind w:left="2124" w:firstLine="708"/>
        <w:jc w:val="both"/>
        <w:rPr>
          <w:b/>
          <w:sz w:val="20"/>
          <w:szCs w:val="20"/>
        </w:rPr>
      </w:pPr>
      <w:r w:rsidRPr="00F11932">
        <w:rPr>
          <w:b/>
          <w:sz w:val="20"/>
          <w:szCs w:val="20"/>
        </w:rPr>
        <w:t>ANNÉE SCOLAIRE :</w:t>
      </w:r>
    </w:p>
    <w:p w:rsidR="00903CA6" w:rsidRPr="002664CB" w:rsidRDefault="002664CB" w:rsidP="002664CB">
      <w:pPr>
        <w:pBdr>
          <w:top w:val="single" w:sz="4" w:space="1" w:color="auto"/>
          <w:left w:val="single" w:sz="4" w:space="4" w:color="auto"/>
          <w:right w:val="single" w:sz="4" w:space="4" w:color="auto"/>
        </w:pBdr>
        <w:shd w:val="clear" w:color="auto" w:fill="8DB3E2" w:themeFill="text2" w:themeFillTint="66"/>
        <w:jc w:val="center"/>
        <w:rPr>
          <w:b/>
          <w:sz w:val="20"/>
          <w:szCs w:val="20"/>
        </w:rPr>
      </w:pPr>
      <w:r w:rsidRPr="002664CB">
        <w:rPr>
          <w:b/>
          <w:sz w:val="20"/>
          <w:szCs w:val="20"/>
        </w:rPr>
        <w:lastRenderedPageBreak/>
        <w:t>LES REGLES DE VIE</w:t>
      </w:r>
    </w:p>
    <w:p w:rsidR="00903CA6" w:rsidRDefault="00903CA6" w:rsidP="00903CA6">
      <w:pPr>
        <w:spacing w:after="0" w:line="240" w:lineRule="auto"/>
        <w:jc w:val="both"/>
        <w:rPr>
          <w:b/>
          <w:sz w:val="20"/>
          <w:szCs w:val="20"/>
        </w:rPr>
      </w:pPr>
      <w:r w:rsidRPr="00933F19">
        <w:rPr>
          <w:b/>
          <w:sz w:val="20"/>
          <w:szCs w:val="20"/>
        </w:rPr>
        <w:t>Droits et devoirs de l’enfant</w:t>
      </w:r>
      <w:r>
        <w:rPr>
          <w:b/>
          <w:sz w:val="20"/>
          <w:szCs w:val="20"/>
        </w:rPr>
        <w:t> :</w:t>
      </w:r>
    </w:p>
    <w:p w:rsidR="00903CA6" w:rsidRPr="00933F19" w:rsidRDefault="00903CA6" w:rsidP="00903CA6">
      <w:pPr>
        <w:spacing w:after="0" w:line="240" w:lineRule="auto"/>
        <w:jc w:val="both"/>
        <w:rPr>
          <w:sz w:val="20"/>
          <w:szCs w:val="20"/>
        </w:rPr>
      </w:pPr>
      <w:r w:rsidRPr="00933F19">
        <w:rPr>
          <w:sz w:val="20"/>
          <w:szCs w:val="20"/>
        </w:rPr>
        <w:t>* Être respecté</w:t>
      </w:r>
      <w:r>
        <w:rPr>
          <w:sz w:val="20"/>
          <w:szCs w:val="20"/>
        </w:rPr>
        <w:t xml:space="preserve"> </w:t>
      </w:r>
      <w:r w:rsidRPr="00933F19">
        <w:rPr>
          <w:sz w:val="20"/>
          <w:szCs w:val="20"/>
        </w:rPr>
        <w:t xml:space="preserve">/ respecter / ses camarades et les adultes </w:t>
      </w:r>
    </w:p>
    <w:p w:rsidR="00903CA6" w:rsidRPr="00933F19" w:rsidRDefault="00903CA6" w:rsidP="00903CA6">
      <w:pPr>
        <w:spacing w:after="0" w:line="240" w:lineRule="auto"/>
        <w:jc w:val="both"/>
        <w:rPr>
          <w:sz w:val="20"/>
          <w:szCs w:val="20"/>
        </w:rPr>
      </w:pPr>
      <w:r w:rsidRPr="00933F19">
        <w:rPr>
          <w:sz w:val="20"/>
          <w:szCs w:val="20"/>
        </w:rPr>
        <w:t xml:space="preserve">* Être écouté / écouter / ses camarades et les adultes </w:t>
      </w:r>
    </w:p>
    <w:p w:rsidR="00903CA6" w:rsidRPr="00933F19" w:rsidRDefault="00903CA6" w:rsidP="00903CA6">
      <w:pPr>
        <w:spacing w:after="0" w:line="240" w:lineRule="auto"/>
        <w:jc w:val="both"/>
        <w:rPr>
          <w:sz w:val="20"/>
          <w:szCs w:val="20"/>
        </w:rPr>
      </w:pPr>
      <w:r w:rsidRPr="00933F19">
        <w:rPr>
          <w:sz w:val="20"/>
          <w:szCs w:val="20"/>
        </w:rPr>
        <w:t xml:space="preserve">* Signaler à un responsable un souci, une inquiétude </w:t>
      </w:r>
    </w:p>
    <w:p w:rsidR="00903CA6" w:rsidRPr="00933F19" w:rsidRDefault="00903CA6" w:rsidP="00903CA6">
      <w:pPr>
        <w:spacing w:after="0" w:line="240" w:lineRule="auto"/>
        <w:jc w:val="both"/>
        <w:rPr>
          <w:sz w:val="20"/>
          <w:szCs w:val="20"/>
        </w:rPr>
      </w:pPr>
      <w:r w:rsidRPr="00933F19">
        <w:rPr>
          <w:sz w:val="20"/>
          <w:szCs w:val="20"/>
        </w:rPr>
        <w:t xml:space="preserve">* Être protégé contre les agressions des autres enfants (moqueries, menaces…) </w:t>
      </w:r>
    </w:p>
    <w:p w:rsidR="00903CA6" w:rsidRPr="00933F19" w:rsidRDefault="00903CA6" w:rsidP="00903CA6">
      <w:pPr>
        <w:spacing w:after="0" w:line="240" w:lineRule="auto"/>
        <w:jc w:val="both"/>
        <w:rPr>
          <w:sz w:val="20"/>
          <w:szCs w:val="20"/>
        </w:rPr>
      </w:pPr>
      <w:r w:rsidRPr="00933F19">
        <w:rPr>
          <w:sz w:val="20"/>
          <w:szCs w:val="20"/>
        </w:rPr>
        <w:t xml:space="preserve">* Prendre son repas dans de bonnes conditions, </w:t>
      </w:r>
      <w:r w:rsidR="00970664">
        <w:rPr>
          <w:sz w:val="20"/>
          <w:szCs w:val="20"/>
        </w:rPr>
        <w:t>et r</w:t>
      </w:r>
      <w:r w:rsidR="00970664" w:rsidRPr="00933F19">
        <w:rPr>
          <w:sz w:val="20"/>
          <w:szCs w:val="20"/>
        </w:rPr>
        <w:t xml:space="preserve">especter la nourriture </w:t>
      </w:r>
    </w:p>
    <w:p w:rsidR="00903CA6" w:rsidRPr="00933F19" w:rsidRDefault="00903CA6" w:rsidP="00903CA6">
      <w:pPr>
        <w:spacing w:after="0" w:line="240" w:lineRule="auto"/>
        <w:jc w:val="both"/>
        <w:rPr>
          <w:sz w:val="20"/>
          <w:szCs w:val="20"/>
        </w:rPr>
      </w:pPr>
      <w:r w:rsidRPr="00933F19">
        <w:rPr>
          <w:sz w:val="20"/>
          <w:szCs w:val="20"/>
        </w:rPr>
        <w:t xml:space="preserve">* Respecter les règles élémentaires de politesse </w:t>
      </w:r>
      <w:r w:rsidR="000F454F">
        <w:rPr>
          <w:sz w:val="20"/>
          <w:szCs w:val="20"/>
        </w:rPr>
        <w:t>et de sécurité</w:t>
      </w:r>
    </w:p>
    <w:p w:rsidR="00903CA6" w:rsidRPr="00933F19" w:rsidRDefault="00903CA6" w:rsidP="00903CA6">
      <w:pPr>
        <w:spacing w:after="0" w:line="240" w:lineRule="auto"/>
        <w:jc w:val="both"/>
        <w:rPr>
          <w:sz w:val="20"/>
          <w:szCs w:val="20"/>
        </w:rPr>
      </w:pPr>
      <w:r w:rsidRPr="00933F19">
        <w:rPr>
          <w:sz w:val="20"/>
          <w:szCs w:val="20"/>
        </w:rPr>
        <w:t>* Prendre soin du matériel et des locaux</w:t>
      </w:r>
    </w:p>
    <w:p w:rsidR="00903CA6" w:rsidRPr="000F454F" w:rsidRDefault="00903CA6" w:rsidP="00903CA6">
      <w:pPr>
        <w:spacing w:after="0" w:line="240" w:lineRule="auto"/>
        <w:jc w:val="both"/>
        <w:rPr>
          <w:sz w:val="10"/>
          <w:szCs w:val="10"/>
        </w:rPr>
      </w:pPr>
    </w:p>
    <w:p w:rsidR="00903CA6" w:rsidRPr="00933F19" w:rsidRDefault="00903CA6" w:rsidP="00903CA6">
      <w:pPr>
        <w:jc w:val="both"/>
        <w:rPr>
          <w:sz w:val="20"/>
          <w:szCs w:val="20"/>
        </w:rPr>
      </w:pPr>
      <w:r w:rsidRPr="00933F19">
        <w:rPr>
          <w:sz w:val="20"/>
          <w:szCs w:val="20"/>
        </w:rPr>
        <w:t>Afin que le temps du midi, ainsi que l’accueil en garderie</w:t>
      </w:r>
      <w:r>
        <w:rPr>
          <w:sz w:val="20"/>
          <w:szCs w:val="20"/>
        </w:rPr>
        <w:t xml:space="preserve"> et le transport scolaire</w:t>
      </w:r>
      <w:r w:rsidRPr="00933F19">
        <w:rPr>
          <w:sz w:val="20"/>
          <w:szCs w:val="20"/>
        </w:rPr>
        <w:t xml:space="preserve">, soient agréables pour les enfants et les adultes, </w:t>
      </w:r>
      <w:r>
        <w:rPr>
          <w:sz w:val="20"/>
          <w:szCs w:val="20"/>
        </w:rPr>
        <w:t xml:space="preserve">le Syndicat Scolaire de </w:t>
      </w:r>
      <w:proofErr w:type="spellStart"/>
      <w:r>
        <w:rPr>
          <w:sz w:val="20"/>
          <w:szCs w:val="20"/>
        </w:rPr>
        <w:t>Corancez</w:t>
      </w:r>
      <w:proofErr w:type="spellEnd"/>
      <w:r>
        <w:rPr>
          <w:sz w:val="20"/>
          <w:szCs w:val="20"/>
        </w:rPr>
        <w:t xml:space="preserve"> Ver-lès-Chartres</w:t>
      </w:r>
      <w:r w:rsidRPr="00933F19">
        <w:rPr>
          <w:sz w:val="20"/>
          <w:szCs w:val="20"/>
        </w:rPr>
        <w:t xml:space="preserve"> a souhaité mettre en place un permis à points. </w:t>
      </w:r>
    </w:p>
    <w:p w:rsidR="00903CA6" w:rsidRDefault="00903CA6" w:rsidP="00903CA6">
      <w:pPr>
        <w:spacing w:after="0" w:line="240" w:lineRule="auto"/>
        <w:jc w:val="both"/>
        <w:rPr>
          <w:b/>
          <w:sz w:val="20"/>
          <w:szCs w:val="20"/>
        </w:rPr>
      </w:pPr>
      <w:r w:rsidRPr="00933F19">
        <w:rPr>
          <w:b/>
          <w:sz w:val="20"/>
          <w:szCs w:val="20"/>
        </w:rPr>
        <w:t xml:space="preserve"> Les principes généraux</w:t>
      </w:r>
      <w:r>
        <w:rPr>
          <w:b/>
          <w:sz w:val="20"/>
          <w:szCs w:val="20"/>
        </w:rPr>
        <w:t> :</w:t>
      </w:r>
    </w:p>
    <w:p w:rsidR="00903CA6" w:rsidRDefault="00903CA6" w:rsidP="00903CA6">
      <w:pPr>
        <w:spacing w:after="0" w:line="240" w:lineRule="auto"/>
        <w:jc w:val="both"/>
        <w:rPr>
          <w:sz w:val="20"/>
          <w:szCs w:val="20"/>
        </w:rPr>
      </w:pPr>
      <w:r w:rsidRPr="00933F19">
        <w:rPr>
          <w:sz w:val="20"/>
          <w:szCs w:val="20"/>
        </w:rPr>
        <w:t xml:space="preserve"> </w:t>
      </w:r>
      <w:r>
        <w:rPr>
          <w:sz w:val="20"/>
          <w:szCs w:val="20"/>
        </w:rPr>
        <w:t xml:space="preserve">Capital de </w:t>
      </w:r>
      <w:r w:rsidR="002578B0">
        <w:rPr>
          <w:sz w:val="20"/>
          <w:szCs w:val="20"/>
        </w:rPr>
        <w:t>12</w:t>
      </w:r>
      <w:r w:rsidRPr="00933F19">
        <w:rPr>
          <w:sz w:val="20"/>
          <w:szCs w:val="20"/>
        </w:rPr>
        <w:t xml:space="preserve"> points en début d’année</w:t>
      </w:r>
      <w:r>
        <w:rPr>
          <w:sz w:val="20"/>
          <w:szCs w:val="20"/>
        </w:rPr>
        <w:t>.</w:t>
      </w:r>
      <w:r w:rsidRPr="00933F19">
        <w:rPr>
          <w:sz w:val="20"/>
          <w:szCs w:val="20"/>
        </w:rPr>
        <w:t xml:space="preserve"> </w:t>
      </w:r>
    </w:p>
    <w:p w:rsidR="005428AA" w:rsidRPr="008B38BE" w:rsidRDefault="005428AA" w:rsidP="00903CA6">
      <w:pPr>
        <w:spacing w:after="0" w:line="240" w:lineRule="auto"/>
        <w:jc w:val="both"/>
        <w:rPr>
          <w:sz w:val="10"/>
          <w:szCs w:val="10"/>
        </w:rPr>
      </w:pPr>
    </w:p>
    <w:p w:rsidR="00970664" w:rsidRPr="000F454F" w:rsidRDefault="00970664" w:rsidP="00903CA6">
      <w:pPr>
        <w:spacing w:after="0" w:line="240" w:lineRule="auto"/>
        <w:jc w:val="both"/>
        <w:rPr>
          <w:sz w:val="10"/>
          <w:szCs w:val="10"/>
        </w:rPr>
      </w:pPr>
    </w:p>
    <w:p w:rsidR="00903CA6" w:rsidRDefault="00903CA6" w:rsidP="00903CA6">
      <w:pPr>
        <w:spacing w:after="0" w:line="240" w:lineRule="auto"/>
        <w:jc w:val="both"/>
        <w:rPr>
          <w:sz w:val="20"/>
          <w:szCs w:val="20"/>
        </w:rPr>
      </w:pPr>
      <w:r w:rsidRPr="00524F41">
        <w:rPr>
          <w:noProof/>
          <w:sz w:val="20"/>
          <w:szCs w:val="20"/>
        </w:rPr>
        <w:drawing>
          <wp:inline distT="0" distB="0" distL="0" distR="0">
            <wp:extent cx="404446" cy="260932"/>
            <wp:effectExtent l="0" t="0" r="0" b="6350"/>
            <wp:docPr id="1" name="Image 1" descr="http://img.over-blog-kiwi.com/0/55/41/73/201304/ob_f1af0090526b55d1fc8fb7a7d52ded21_smiley-mecontent-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over-blog-kiwi.com/0/55/41/73/201304/ob_f1af0090526b55d1fc8fb7a7d52ded21_smiley-mecontent-rp.jpg"/>
                    <pic:cNvPicPr>
                      <a:picLocks noChangeAspect="1" noChangeArrowheads="1"/>
                    </pic:cNvPicPr>
                  </pic:nvPicPr>
                  <pic:blipFill>
                    <a:blip r:embed="rId10" cstate="print"/>
                    <a:srcRect/>
                    <a:stretch>
                      <a:fillRect/>
                    </a:stretch>
                  </pic:blipFill>
                  <pic:spPr bwMode="auto">
                    <a:xfrm>
                      <a:off x="0" y="0"/>
                      <a:ext cx="406836" cy="262474"/>
                    </a:xfrm>
                    <a:prstGeom prst="rect">
                      <a:avLst/>
                    </a:prstGeom>
                    <a:noFill/>
                    <a:ln w="9525">
                      <a:noFill/>
                      <a:miter lim="800000"/>
                      <a:headEnd/>
                      <a:tailEnd/>
                    </a:ln>
                  </pic:spPr>
                </pic:pic>
              </a:graphicData>
            </a:graphic>
          </wp:inline>
        </w:drawing>
      </w:r>
      <w:r>
        <w:rPr>
          <w:sz w:val="20"/>
          <w:szCs w:val="20"/>
        </w:rPr>
        <w:t>R</w:t>
      </w:r>
      <w:r w:rsidR="00E12505">
        <w:rPr>
          <w:sz w:val="20"/>
          <w:szCs w:val="20"/>
        </w:rPr>
        <w:t>etrait possible de 1 à 4</w:t>
      </w:r>
      <w:r w:rsidRPr="00933F19">
        <w:rPr>
          <w:sz w:val="20"/>
          <w:szCs w:val="20"/>
        </w:rPr>
        <w:t xml:space="preserve"> points lorsque l’enfant ne respecte pas les règles de vie collectives : </w:t>
      </w:r>
    </w:p>
    <w:p w:rsidR="00903CA6" w:rsidRDefault="00903CA6" w:rsidP="00903CA6">
      <w:pPr>
        <w:spacing w:after="0" w:line="240" w:lineRule="auto"/>
        <w:jc w:val="both"/>
        <w:rPr>
          <w:sz w:val="20"/>
          <w:szCs w:val="20"/>
        </w:rPr>
      </w:pPr>
      <w:r>
        <w:rPr>
          <w:sz w:val="20"/>
          <w:szCs w:val="20"/>
        </w:rPr>
        <w:t xml:space="preserve">* </w:t>
      </w:r>
      <w:r w:rsidRPr="00933F19">
        <w:rPr>
          <w:sz w:val="20"/>
          <w:szCs w:val="20"/>
        </w:rPr>
        <w:t xml:space="preserve">1 point pour </w:t>
      </w:r>
      <w:r w:rsidRPr="00524F41">
        <w:rPr>
          <w:sz w:val="20"/>
          <w:szCs w:val="20"/>
        </w:rPr>
        <w:t>indiscipline (on crie, on se bouscule, on se lève ou on se déplace sans permission…</w:t>
      </w:r>
      <w:r>
        <w:rPr>
          <w:sz w:val="20"/>
          <w:szCs w:val="20"/>
        </w:rPr>
        <w:t>)</w:t>
      </w:r>
      <w:r w:rsidR="00970664">
        <w:rPr>
          <w:sz w:val="20"/>
          <w:szCs w:val="20"/>
        </w:rPr>
        <w:t xml:space="preserve"> et manquement aux règles de sécurité</w:t>
      </w:r>
    </w:p>
    <w:p w:rsidR="00903CA6" w:rsidRDefault="00903CA6" w:rsidP="00903CA6">
      <w:pPr>
        <w:spacing w:after="0" w:line="240" w:lineRule="auto"/>
        <w:jc w:val="both"/>
        <w:rPr>
          <w:sz w:val="20"/>
          <w:szCs w:val="20"/>
        </w:rPr>
      </w:pPr>
      <w:r>
        <w:rPr>
          <w:sz w:val="20"/>
          <w:szCs w:val="20"/>
        </w:rPr>
        <w:t xml:space="preserve">* </w:t>
      </w:r>
      <w:r w:rsidRPr="00933F19">
        <w:rPr>
          <w:sz w:val="20"/>
          <w:szCs w:val="20"/>
        </w:rPr>
        <w:t xml:space="preserve">2 points en cas de non-respect volontaire de la nourriture ou du matériel </w:t>
      </w:r>
      <w:r>
        <w:rPr>
          <w:sz w:val="20"/>
          <w:szCs w:val="20"/>
        </w:rPr>
        <w:t xml:space="preserve">(on gaspille la </w:t>
      </w:r>
      <w:r w:rsidRPr="00524F41">
        <w:rPr>
          <w:sz w:val="20"/>
          <w:szCs w:val="20"/>
        </w:rPr>
        <w:t>nourriture, on abîme le matériel, on détériore volontairement les locaux ou le mobilier...</w:t>
      </w:r>
      <w:r>
        <w:rPr>
          <w:sz w:val="20"/>
          <w:szCs w:val="20"/>
        </w:rPr>
        <w:t>)</w:t>
      </w:r>
    </w:p>
    <w:p w:rsidR="002578B0" w:rsidRPr="00933F19" w:rsidRDefault="002578B0" w:rsidP="00903CA6">
      <w:pPr>
        <w:spacing w:after="0" w:line="240" w:lineRule="auto"/>
        <w:jc w:val="both"/>
        <w:rPr>
          <w:sz w:val="20"/>
          <w:szCs w:val="20"/>
        </w:rPr>
      </w:pPr>
      <w:r>
        <w:rPr>
          <w:sz w:val="20"/>
          <w:szCs w:val="20"/>
        </w:rPr>
        <w:t>* 3 points en cas de « jeux dangereux » (jeux avec violence...) et non-respect d’un adulte ou d’un camarade</w:t>
      </w:r>
    </w:p>
    <w:p w:rsidR="00903CA6" w:rsidRPr="00524F41" w:rsidRDefault="002578B0" w:rsidP="00903CA6">
      <w:pPr>
        <w:spacing w:after="0" w:line="240" w:lineRule="auto"/>
        <w:jc w:val="both"/>
        <w:rPr>
          <w:sz w:val="20"/>
          <w:szCs w:val="20"/>
        </w:rPr>
      </w:pPr>
      <w:r>
        <w:rPr>
          <w:sz w:val="20"/>
          <w:szCs w:val="20"/>
        </w:rPr>
        <w:t>* 4</w:t>
      </w:r>
      <w:r w:rsidR="00903CA6" w:rsidRPr="00933F19">
        <w:rPr>
          <w:sz w:val="20"/>
          <w:szCs w:val="20"/>
        </w:rPr>
        <w:t xml:space="preserve"> points en cas de violence</w:t>
      </w:r>
      <w:r>
        <w:rPr>
          <w:sz w:val="20"/>
          <w:szCs w:val="20"/>
        </w:rPr>
        <w:t xml:space="preserve"> gratuite</w:t>
      </w:r>
      <w:r w:rsidR="00903CA6" w:rsidRPr="00933F19">
        <w:rPr>
          <w:sz w:val="20"/>
          <w:szCs w:val="20"/>
        </w:rPr>
        <w:t xml:space="preserve"> </w:t>
      </w:r>
      <w:r>
        <w:rPr>
          <w:sz w:val="20"/>
          <w:szCs w:val="20"/>
        </w:rPr>
        <w:t xml:space="preserve">envers </w:t>
      </w:r>
      <w:r w:rsidR="00903CA6" w:rsidRPr="00933F19">
        <w:rPr>
          <w:sz w:val="20"/>
          <w:szCs w:val="20"/>
        </w:rPr>
        <w:t xml:space="preserve">un adulte ou un </w:t>
      </w:r>
      <w:r w:rsidR="00903CA6" w:rsidRPr="00524F41">
        <w:rPr>
          <w:sz w:val="20"/>
          <w:szCs w:val="20"/>
        </w:rPr>
        <w:t>camarade (on brutalise un copain ou un adulte, on l’insu</w:t>
      </w:r>
      <w:r w:rsidR="00C42D1F">
        <w:rPr>
          <w:sz w:val="20"/>
          <w:szCs w:val="20"/>
        </w:rPr>
        <w:t xml:space="preserve">lte, l’humilie ou le menace...) </w:t>
      </w:r>
      <w:r w:rsidR="00C42D1F">
        <w:rPr>
          <w:sz w:val="20"/>
          <w:szCs w:val="20"/>
        </w:rPr>
        <w:sym w:font="Wingdings" w:char="F0C4"/>
      </w:r>
      <w:r w:rsidR="00C42D1F">
        <w:rPr>
          <w:sz w:val="20"/>
          <w:szCs w:val="20"/>
        </w:rPr>
        <w:t xml:space="preserve"> dans ce cas, perte immédiate de 4 points sans possibilité de rattrapage de points</w:t>
      </w:r>
    </w:p>
    <w:p w:rsidR="00903CA6" w:rsidRPr="000F454F" w:rsidRDefault="00903CA6" w:rsidP="00903CA6">
      <w:pPr>
        <w:spacing w:after="0" w:line="240" w:lineRule="auto"/>
        <w:jc w:val="both"/>
        <w:rPr>
          <w:sz w:val="10"/>
          <w:szCs w:val="10"/>
        </w:rPr>
      </w:pPr>
    </w:p>
    <w:p w:rsidR="00A64912" w:rsidRDefault="00903CA6" w:rsidP="00F76BE2">
      <w:pPr>
        <w:spacing w:after="0"/>
        <w:jc w:val="both"/>
        <w:rPr>
          <w:sz w:val="20"/>
          <w:szCs w:val="20"/>
        </w:rPr>
      </w:pPr>
      <w:r>
        <w:rPr>
          <w:noProof/>
        </w:rPr>
        <w:drawing>
          <wp:inline distT="0" distB="0" distL="0" distR="0">
            <wp:extent cx="259926" cy="259926"/>
            <wp:effectExtent l="19050" t="0" r="6774" b="0"/>
            <wp:docPr id="3" name="Image 4" descr="http://icdn.pro/images/fr/h/e/heureux-rouge-smiley-icone-661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dn.pro/images/fr/h/e/heureux-rouge-smiley-icone-6611-96.png"/>
                    <pic:cNvPicPr>
                      <a:picLocks noChangeAspect="1" noChangeArrowheads="1"/>
                    </pic:cNvPicPr>
                  </pic:nvPicPr>
                  <pic:blipFill>
                    <a:blip r:embed="rId11" cstate="print"/>
                    <a:srcRect/>
                    <a:stretch>
                      <a:fillRect/>
                    </a:stretch>
                  </pic:blipFill>
                  <pic:spPr bwMode="auto">
                    <a:xfrm>
                      <a:off x="0" y="0"/>
                      <a:ext cx="266250" cy="266250"/>
                    </a:xfrm>
                    <a:prstGeom prst="rect">
                      <a:avLst/>
                    </a:prstGeom>
                    <a:noFill/>
                    <a:ln w="9525">
                      <a:noFill/>
                      <a:miter lim="800000"/>
                      <a:headEnd/>
                      <a:tailEnd/>
                    </a:ln>
                  </pic:spPr>
                </pic:pic>
              </a:graphicData>
            </a:graphic>
          </wp:inline>
        </w:drawing>
      </w:r>
      <w:r>
        <w:rPr>
          <w:sz w:val="20"/>
          <w:szCs w:val="20"/>
        </w:rPr>
        <w:t xml:space="preserve"> R</w:t>
      </w:r>
      <w:r w:rsidR="00970664">
        <w:rPr>
          <w:sz w:val="20"/>
          <w:szCs w:val="20"/>
        </w:rPr>
        <w:t>écupération possible de 2</w:t>
      </w:r>
      <w:r w:rsidRPr="00933F19">
        <w:rPr>
          <w:sz w:val="20"/>
          <w:szCs w:val="20"/>
        </w:rPr>
        <w:t xml:space="preserve"> points </w:t>
      </w:r>
      <w:r>
        <w:rPr>
          <w:sz w:val="20"/>
          <w:szCs w:val="20"/>
        </w:rPr>
        <w:t>en réalisant une action positive</w:t>
      </w:r>
      <w:r w:rsidR="00F76BE2">
        <w:rPr>
          <w:sz w:val="20"/>
          <w:szCs w:val="20"/>
        </w:rPr>
        <w:t xml:space="preserve"> à la demande des parents et en concertation avec le </w:t>
      </w:r>
      <w:r w:rsidR="00606147">
        <w:rPr>
          <w:sz w:val="20"/>
          <w:szCs w:val="20"/>
        </w:rPr>
        <w:t>S</w:t>
      </w:r>
      <w:r w:rsidR="00F76BE2">
        <w:rPr>
          <w:sz w:val="20"/>
          <w:szCs w:val="20"/>
        </w:rPr>
        <w:t xml:space="preserve">yndicat </w:t>
      </w:r>
      <w:r w:rsidR="00606147">
        <w:rPr>
          <w:sz w:val="20"/>
          <w:szCs w:val="20"/>
        </w:rPr>
        <w:t>S</w:t>
      </w:r>
      <w:r w:rsidR="00F76BE2">
        <w:rPr>
          <w:sz w:val="20"/>
          <w:szCs w:val="20"/>
        </w:rPr>
        <w:t>colaire (ex : nettoyage des tables de cantine, rangement de la garderie</w:t>
      </w:r>
      <w:r w:rsidR="00A64912">
        <w:rPr>
          <w:sz w:val="20"/>
          <w:szCs w:val="20"/>
        </w:rPr>
        <w:t>)</w:t>
      </w:r>
      <w:r w:rsidR="00F76BE2">
        <w:rPr>
          <w:sz w:val="20"/>
          <w:szCs w:val="20"/>
        </w:rPr>
        <w:t>, privation de jeux avec les camarades pendant le</w:t>
      </w:r>
      <w:r w:rsidR="00B83F6B">
        <w:rPr>
          <w:sz w:val="20"/>
          <w:szCs w:val="20"/>
        </w:rPr>
        <w:t>s</w:t>
      </w:r>
      <w:r w:rsidR="00A64912">
        <w:rPr>
          <w:sz w:val="20"/>
          <w:szCs w:val="20"/>
        </w:rPr>
        <w:t xml:space="preserve"> moments libres</w:t>
      </w:r>
      <w:r w:rsidR="00A64912" w:rsidRPr="00A64912">
        <w:rPr>
          <w:sz w:val="20"/>
          <w:szCs w:val="20"/>
        </w:rPr>
        <w:t xml:space="preserve"> </w:t>
      </w:r>
      <w:r w:rsidR="00A64912">
        <w:rPr>
          <w:sz w:val="20"/>
          <w:szCs w:val="20"/>
        </w:rPr>
        <w:t xml:space="preserve">à la demande des parents, </w:t>
      </w:r>
      <w:r>
        <w:rPr>
          <w:sz w:val="20"/>
          <w:szCs w:val="20"/>
        </w:rPr>
        <w:t>ou en passant 3 semaines consécutives</w:t>
      </w:r>
      <w:r w:rsidR="00A64912">
        <w:rPr>
          <w:sz w:val="20"/>
          <w:szCs w:val="20"/>
        </w:rPr>
        <w:t xml:space="preserve"> sans réprimandes.</w:t>
      </w:r>
    </w:p>
    <w:p w:rsidR="00F76BE2" w:rsidRDefault="00F76BE2" w:rsidP="00F76BE2">
      <w:pPr>
        <w:spacing w:after="0"/>
        <w:jc w:val="both"/>
        <w:rPr>
          <w:b/>
          <w:sz w:val="20"/>
          <w:szCs w:val="20"/>
        </w:rPr>
      </w:pPr>
      <w:r>
        <w:rPr>
          <w:sz w:val="20"/>
          <w:szCs w:val="20"/>
        </w:rPr>
        <w:t xml:space="preserve"> </w:t>
      </w:r>
      <w:r w:rsidRPr="00F76BE2">
        <w:rPr>
          <w:b/>
          <w:sz w:val="20"/>
          <w:szCs w:val="20"/>
        </w:rPr>
        <w:t>Exception : en cas de violence gratuite, les 4 points perdus ne peuvent faire l’objet de rattrapage de points</w:t>
      </w:r>
      <w:r>
        <w:rPr>
          <w:b/>
          <w:sz w:val="20"/>
          <w:szCs w:val="20"/>
        </w:rPr>
        <w:t>.</w:t>
      </w:r>
    </w:p>
    <w:p w:rsidR="00F76BE2" w:rsidRPr="00F76BE2" w:rsidRDefault="00F76BE2" w:rsidP="00F76BE2">
      <w:pPr>
        <w:spacing w:after="0"/>
        <w:jc w:val="both"/>
        <w:rPr>
          <w:b/>
          <w:sz w:val="20"/>
          <w:szCs w:val="20"/>
        </w:rPr>
      </w:pPr>
    </w:p>
    <w:p w:rsidR="008B38BE" w:rsidRPr="008B38BE" w:rsidRDefault="008C0FB6" w:rsidP="008B38BE">
      <w:pPr>
        <w:jc w:val="both"/>
        <w:rPr>
          <w:color w:val="FF0000"/>
          <w:sz w:val="4"/>
          <w:szCs w:val="4"/>
        </w:rPr>
      </w:pPr>
      <w:r>
        <w:rPr>
          <w:color w:val="FF0000"/>
          <w:sz w:val="20"/>
          <w:szCs w:val="20"/>
        </w:rPr>
        <w:t>Le carnet</w:t>
      </w:r>
      <w:r w:rsidR="00903CA6" w:rsidRPr="007957B2">
        <w:rPr>
          <w:color w:val="FF0000"/>
          <w:sz w:val="20"/>
          <w:szCs w:val="20"/>
        </w:rPr>
        <w:t xml:space="preserve"> sera remis aux enfants à chaque retrait de point, et devra être restitué signé sous 2 jour</w:t>
      </w:r>
      <w:r w:rsidR="00A64912">
        <w:rPr>
          <w:color w:val="FF0000"/>
          <w:sz w:val="20"/>
          <w:szCs w:val="20"/>
        </w:rPr>
        <w:t>s sous peine de perdre 1 point supplémentaire.</w:t>
      </w:r>
      <w:r w:rsidR="00903CA6" w:rsidRPr="007957B2">
        <w:rPr>
          <w:color w:val="FF0000"/>
          <w:sz w:val="20"/>
          <w:szCs w:val="20"/>
        </w:rPr>
        <w:cr/>
      </w:r>
    </w:p>
    <w:p w:rsidR="00903CA6" w:rsidRDefault="006D2161" w:rsidP="008B38BE">
      <w:pPr>
        <w:spacing w:after="0"/>
        <w:jc w:val="both"/>
        <w:rPr>
          <w:sz w:val="20"/>
          <w:szCs w:val="20"/>
        </w:rPr>
      </w:pPr>
      <w:r w:rsidRPr="006D2161">
        <w:rPr>
          <w:color w:val="0070C0"/>
          <w:sz w:val="20"/>
          <w:szCs w:val="20"/>
        </w:rPr>
        <w:sym w:font="Symbol" w:char="F0DE"/>
      </w:r>
      <w:r w:rsidR="00903CA6" w:rsidRPr="00524F41">
        <w:rPr>
          <w:sz w:val="20"/>
          <w:szCs w:val="20"/>
        </w:rPr>
        <w:t xml:space="preserve"> À la rentrée, j’ai </w:t>
      </w:r>
      <w:r w:rsidR="00F76BE2">
        <w:rPr>
          <w:sz w:val="20"/>
          <w:szCs w:val="20"/>
        </w:rPr>
        <w:t>12</w:t>
      </w:r>
      <w:r w:rsidR="00903CA6" w:rsidRPr="00524F41">
        <w:rPr>
          <w:sz w:val="20"/>
          <w:szCs w:val="20"/>
        </w:rPr>
        <w:t xml:space="preserve"> points. Tout au long de l'an</w:t>
      </w:r>
      <w:r w:rsidR="00A64912">
        <w:rPr>
          <w:sz w:val="20"/>
          <w:szCs w:val="20"/>
        </w:rPr>
        <w:t>née, je peux en perdre ou en récupér</w:t>
      </w:r>
      <w:r w:rsidR="00903CA6" w:rsidRPr="00524F41">
        <w:rPr>
          <w:sz w:val="20"/>
          <w:szCs w:val="20"/>
        </w:rPr>
        <w:t>er.</w:t>
      </w:r>
    </w:p>
    <w:p w:rsidR="008B38BE" w:rsidRDefault="008B38BE" w:rsidP="008B38BE">
      <w:pPr>
        <w:spacing w:after="0"/>
        <w:jc w:val="both"/>
        <w:rPr>
          <w:sz w:val="20"/>
          <w:szCs w:val="20"/>
        </w:rPr>
      </w:pPr>
      <w:r w:rsidRPr="00524F41">
        <w:rPr>
          <w:sz w:val="20"/>
          <w:szCs w:val="20"/>
        </w:rPr>
        <w:t xml:space="preserve">Si je ne perds pas de points durant l’année, tout le monde saura qu’on peut compter sur moi. </w:t>
      </w:r>
    </w:p>
    <w:p w:rsidR="00056796" w:rsidRDefault="00056796" w:rsidP="00056796">
      <w:pPr>
        <w:pStyle w:val="Paragraphedeliste"/>
        <w:numPr>
          <w:ilvl w:val="0"/>
          <w:numId w:val="6"/>
        </w:numPr>
        <w:spacing w:after="0"/>
        <w:jc w:val="both"/>
        <w:rPr>
          <w:sz w:val="20"/>
          <w:szCs w:val="20"/>
        </w:rPr>
      </w:pPr>
      <w:r>
        <w:rPr>
          <w:sz w:val="20"/>
          <w:szCs w:val="20"/>
        </w:rPr>
        <w:lastRenderedPageBreak/>
        <w:t>Si je perds 6</w:t>
      </w:r>
      <w:r w:rsidRPr="00C50922">
        <w:rPr>
          <w:sz w:val="20"/>
          <w:szCs w:val="20"/>
        </w:rPr>
        <w:t xml:space="preserve"> points, je serai exclu du service où j’ai perdu le plus de points :</w:t>
      </w:r>
    </w:p>
    <w:p w:rsidR="00056796" w:rsidRDefault="00056796" w:rsidP="00056796">
      <w:pPr>
        <w:pStyle w:val="Paragraphedeliste"/>
        <w:numPr>
          <w:ilvl w:val="0"/>
          <w:numId w:val="7"/>
        </w:numPr>
        <w:spacing w:after="0"/>
        <w:jc w:val="both"/>
        <w:rPr>
          <w:sz w:val="20"/>
          <w:szCs w:val="20"/>
        </w:rPr>
      </w:pPr>
      <w:r w:rsidRPr="005302D0">
        <w:rPr>
          <w:sz w:val="20"/>
          <w:szCs w:val="20"/>
        </w:rPr>
        <w:t>Cantine : exclusion pendant 2 repas</w:t>
      </w:r>
    </w:p>
    <w:p w:rsidR="00056796" w:rsidRDefault="00056796" w:rsidP="00056796">
      <w:pPr>
        <w:pStyle w:val="Paragraphedeliste"/>
        <w:numPr>
          <w:ilvl w:val="0"/>
          <w:numId w:val="7"/>
        </w:numPr>
        <w:spacing w:after="0"/>
        <w:jc w:val="both"/>
        <w:rPr>
          <w:sz w:val="20"/>
          <w:szCs w:val="20"/>
        </w:rPr>
      </w:pPr>
      <w:r w:rsidRPr="005302D0">
        <w:rPr>
          <w:sz w:val="20"/>
          <w:szCs w:val="20"/>
        </w:rPr>
        <w:t>Bus : exclusion pendant 2 trajets aller-retour</w:t>
      </w:r>
    </w:p>
    <w:p w:rsidR="00056796" w:rsidRDefault="00056796" w:rsidP="00056796">
      <w:pPr>
        <w:pStyle w:val="Paragraphedeliste"/>
        <w:numPr>
          <w:ilvl w:val="0"/>
          <w:numId w:val="7"/>
        </w:numPr>
        <w:spacing w:after="0"/>
        <w:jc w:val="both"/>
        <w:rPr>
          <w:sz w:val="20"/>
          <w:szCs w:val="20"/>
        </w:rPr>
      </w:pPr>
      <w:r w:rsidRPr="008B38BE">
        <w:rPr>
          <w:sz w:val="20"/>
          <w:szCs w:val="20"/>
        </w:rPr>
        <w:t>Garderie : exclusion pendant 2 vacations</w:t>
      </w:r>
    </w:p>
    <w:p w:rsidR="00056796" w:rsidRDefault="00056796" w:rsidP="00056796">
      <w:pPr>
        <w:pStyle w:val="Paragraphedeliste"/>
        <w:numPr>
          <w:ilvl w:val="0"/>
          <w:numId w:val="7"/>
        </w:numPr>
        <w:spacing w:after="0"/>
        <w:jc w:val="both"/>
        <w:rPr>
          <w:sz w:val="20"/>
          <w:szCs w:val="20"/>
        </w:rPr>
      </w:pPr>
      <w:r w:rsidRPr="008B38BE">
        <w:rPr>
          <w:sz w:val="20"/>
          <w:szCs w:val="20"/>
        </w:rPr>
        <w:t>Temps d’Activités Périscolaires : exclusion pendant 1 vendredi après-midi (13h30 – 16h30)</w:t>
      </w:r>
    </w:p>
    <w:p w:rsidR="008B38BE" w:rsidRPr="005302D0" w:rsidRDefault="008B38BE" w:rsidP="008B38BE">
      <w:pPr>
        <w:pStyle w:val="Paragraphedeliste"/>
        <w:numPr>
          <w:ilvl w:val="0"/>
          <w:numId w:val="6"/>
        </w:numPr>
        <w:spacing w:after="0"/>
        <w:jc w:val="both"/>
        <w:rPr>
          <w:sz w:val="20"/>
          <w:szCs w:val="20"/>
        </w:rPr>
      </w:pPr>
      <w:r w:rsidRPr="005302D0">
        <w:rPr>
          <w:sz w:val="20"/>
          <w:szCs w:val="20"/>
        </w:rPr>
        <w:t>Si je les perds tous, je serai exclu du service où j’ai perdu le plus de points :</w:t>
      </w:r>
    </w:p>
    <w:p w:rsidR="008B38BE" w:rsidRDefault="008B38BE" w:rsidP="008B38BE">
      <w:pPr>
        <w:pStyle w:val="Paragraphedeliste"/>
        <w:numPr>
          <w:ilvl w:val="0"/>
          <w:numId w:val="8"/>
        </w:numPr>
        <w:spacing w:after="0"/>
        <w:jc w:val="both"/>
        <w:rPr>
          <w:sz w:val="20"/>
          <w:szCs w:val="20"/>
        </w:rPr>
      </w:pPr>
      <w:r w:rsidRPr="005302D0">
        <w:rPr>
          <w:sz w:val="20"/>
          <w:szCs w:val="20"/>
        </w:rPr>
        <w:t xml:space="preserve">Cantine : exclusion pendant 4 repas </w:t>
      </w:r>
    </w:p>
    <w:p w:rsidR="008B38BE" w:rsidRDefault="008B38BE" w:rsidP="008B38BE">
      <w:pPr>
        <w:pStyle w:val="Paragraphedeliste"/>
        <w:numPr>
          <w:ilvl w:val="0"/>
          <w:numId w:val="8"/>
        </w:numPr>
        <w:spacing w:after="0"/>
        <w:jc w:val="both"/>
        <w:rPr>
          <w:sz w:val="20"/>
          <w:szCs w:val="20"/>
        </w:rPr>
      </w:pPr>
      <w:r w:rsidRPr="005302D0">
        <w:rPr>
          <w:sz w:val="20"/>
          <w:szCs w:val="20"/>
        </w:rPr>
        <w:t xml:space="preserve">Bus : exclusion pendant 4 trajets aller-retour </w:t>
      </w:r>
    </w:p>
    <w:p w:rsidR="008B38BE" w:rsidRDefault="008B38BE" w:rsidP="008B38BE">
      <w:pPr>
        <w:pStyle w:val="Paragraphedeliste"/>
        <w:numPr>
          <w:ilvl w:val="0"/>
          <w:numId w:val="8"/>
        </w:numPr>
        <w:spacing w:after="0"/>
        <w:jc w:val="both"/>
        <w:rPr>
          <w:sz w:val="20"/>
          <w:szCs w:val="20"/>
        </w:rPr>
      </w:pPr>
      <w:r w:rsidRPr="005302D0">
        <w:rPr>
          <w:sz w:val="20"/>
          <w:szCs w:val="20"/>
        </w:rPr>
        <w:t>Garderie : exclusion pendant 4 vacations</w:t>
      </w:r>
    </w:p>
    <w:p w:rsidR="008B38BE" w:rsidRDefault="008B38BE" w:rsidP="008B38BE">
      <w:pPr>
        <w:pStyle w:val="Paragraphedeliste"/>
        <w:numPr>
          <w:ilvl w:val="0"/>
          <w:numId w:val="8"/>
        </w:numPr>
        <w:spacing w:after="0"/>
        <w:jc w:val="both"/>
        <w:rPr>
          <w:sz w:val="20"/>
          <w:szCs w:val="20"/>
        </w:rPr>
      </w:pPr>
      <w:r w:rsidRPr="005302D0">
        <w:rPr>
          <w:sz w:val="20"/>
          <w:szCs w:val="20"/>
        </w:rPr>
        <w:t xml:space="preserve">Temps d’Activités Périscolaires : </w:t>
      </w:r>
      <w:r>
        <w:rPr>
          <w:sz w:val="20"/>
          <w:szCs w:val="20"/>
        </w:rPr>
        <w:t xml:space="preserve">exclusion </w:t>
      </w:r>
      <w:r w:rsidRPr="005302D0">
        <w:rPr>
          <w:sz w:val="20"/>
          <w:szCs w:val="20"/>
        </w:rPr>
        <w:t>pendant 2 vendredis après-midi (13h30 – 16h30)</w:t>
      </w:r>
    </w:p>
    <w:p w:rsidR="008B38BE" w:rsidRPr="00F76BE2" w:rsidRDefault="008B38BE" w:rsidP="008B38BE">
      <w:pPr>
        <w:pStyle w:val="Paragraphedeliste"/>
        <w:spacing w:after="0"/>
        <w:ind w:left="1425"/>
        <w:jc w:val="both"/>
        <w:rPr>
          <w:sz w:val="10"/>
          <w:szCs w:val="10"/>
        </w:rPr>
      </w:pPr>
    </w:p>
    <w:p w:rsidR="00056796" w:rsidRDefault="00056796" w:rsidP="008B38BE">
      <w:pPr>
        <w:spacing w:after="0"/>
        <w:jc w:val="both"/>
        <w:rPr>
          <w:sz w:val="20"/>
          <w:szCs w:val="20"/>
        </w:rPr>
      </w:pPr>
      <w:r>
        <w:rPr>
          <w:sz w:val="20"/>
          <w:szCs w:val="20"/>
        </w:rPr>
        <w:t>Lorsqu’une exclusion est prononcée, l’enfant ne peut pas récupérer les points perdus.</w:t>
      </w:r>
    </w:p>
    <w:p w:rsidR="00BD0179" w:rsidRPr="00F76BE2" w:rsidRDefault="00BD0179" w:rsidP="00BD0179">
      <w:pPr>
        <w:spacing w:after="0"/>
        <w:jc w:val="both"/>
        <w:rPr>
          <w:sz w:val="20"/>
          <w:szCs w:val="20"/>
        </w:rPr>
      </w:pPr>
      <w:r w:rsidRPr="00F76BE2">
        <w:rPr>
          <w:sz w:val="20"/>
          <w:szCs w:val="20"/>
        </w:rPr>
        <w:t xml:space="preserve">Toutes personnes encadrant </w:t>
      </w:r>
      <w:r w:rsidR="00C00C0C">
        <w:rPr>
          <w:sz w:val="20"/>
          <w:szCs w:val="20"/>
        </w:rPr>
        <w:t>les services périscolaires (</w:t>
      </w:r>
      <w:r w:rsidRPr="00F76BE2">
        <w:rPr>
          <w:sz w:val="20"/>
          <w:szCs w:val="20"/>
        </w:rPr>
        <w:t>cantine</w:t>
      </w:r>
      <w:r w:rsidR="00C00C0C">
        <w:rPr>
          <w:sz w:val="20"/>
          <w:szCs w:val="20"/>
        </w:rPr>
        <w:t xml:space="preserve">, garderie, </w:t>
      </w:r>
      <w:r w:rsidRPr="00F76BE2">
        <w:rPr>
          <w:sz w:val="20"/>
          <w:szCs w:val="20"/>
        </w:rPr>
        <w:t>TAP</w:t>
      </w:r>
      <w:r w:rsidR="00C00C0C">
        <w:rPr>
          <w:sz w:val="20"/>
          <w:szCs w:val="20"/>
        </w:rPr>
        <w:t xml:space="preserve"> et bus</w:t>
      </w:r>
      <w:r w:rsidRPr="00F76BE2">
        <w:rPr>
          <w:sz w:val="20"/>
          <w:szCs w:val="20"/>
        </w:rPr>
        <w:t>) sont habilitées à retirer des points, à savoir les employés du syndicat, les employés communaux et les membres du syndicat.</w:t>
      </w:r>
    </w:p>
    <w:p w:rsidR="00BD0179" w:rsidRPr="008B38BE" w:rsidRDefault="00BD0179" w:rsidP="00BD0179">
      <w:pPr>
        <w:spacing w:after="0"/>
        <w:jc w:val="both"/>
        <w:rPr>
          <w:b/>
          <w:sz w:val="20"/>
          <w:szCs w:val="20"/>
        </w:rPr>
      </w:pPr>
      <w:r w:rsidRPr="008B38BE">
        <w:rPr>
          <w:b/>
          <w:sz w:val="20"/>
          <w:szCs w:val="20"/>
        </w:rPr>
        <w:t>Toutes prestations réglées par les familles ne pourront faire l’objet d’un remboursement en cas d’exclusion.</w:t>
      </w:r>
    </w:p>
    <w:p w:rsidR="00BD0179" w:rsidRPr="00BD0179" w:rsidRDefault="00BD0179" w:rsidP="008B38BE">
      <w:pPr>
        <w:spacing w:after="0"/>
        <w:jc w:val="both"/>
        <w:rPr>
          <w:sz w:val="10"/>
          <w:szCs w:val="10"/>
        </w:rPr>
      </w:pPr>
    </w:p>
    <w:p w:rsidR="00BD0179" w:rsidRDefault="00BD0179" w:rsidP="008B38BE">
      <w:pPr>
        <w:spacing w:after="0"/>
        <w:jc w:val="both"/>
        <w:rPr>
          <w:sz w:val="20"/>
          <w:szCs w:val="20"/>
        </w:rPr>
      </w:pPr>
      <w:r>
        <w:rPr>
          <w:sz w:val="20"/>
          <w:szCs w:val="20"/>
        </w:rPr>
        <w:t xml:space="preserve">Procédure en cas de perte de </w:t>
      </w:r>
      <w:r w:rsidR="00177A24">
        <w:rPr>
          <w:sz w:val="20"/>
          <w:szCs w:val="20"/>
        </w:rPr>
        <w:t>6</w:t>
      </w:r>
      <w:r>
        <w:rPr>
          <w:sz w:val="20"/>
          <w:szCs w:val="20"/>
        </w:rPr>
        <w:t xml:space="preserve"> points et plus :</w:t>
      </w:r>
    </w:p>
    <w:p w:rsidR="00B83F6B" w:rsidRDefault="008C6984" w:rsidP="008B38BE">
      <w:pPr>
        <w:spacing w:after="0"/>
        <w:jc w:val="both"/>
        <w:rPr>
          <w:sz w:val="20"/>
          <w:szCs w:val="20"/>
        </w:rPr>
      </w:pPr>
      <w:r>
        <w:rPr>
          <w:sz w:val="20"/>
          <w:szCs w:val="20"/>
        </w:rPr>
        <w:t>1°- Appel téléphonique aux parents</w:t>
      </w:r>
    </w:p>
    <w:p w:rsidR="00BD0179" w:rsidRDefault="008C6984" w:rsidP="008B38BE">
      <w:pPr>
        <w:spacing w:after="0"/>
        <w:jc w:val="both"/>
        <w:rPr>
          <w:sz w:val="20"/>
          <w:szCs w:val="20"/>
        </w:rPr>
      </w:pPr>
      <w:r>
        <w:rPr>
          <w:sz w:val="20"/>
          <w:szCs w:val="20"/>
        </w:rPr>
        <w:t>2</w:t>
      </w:r>
      <w:r w:rsidR="00BD0179">
        <w:rPr>
          <w:sz w:val="20"/>
          <w:szCs w:val="20"/>
        </w:rPr>
        <w:t xml:space="preserve">° - </w:t>
      </w:r>
      <w:r w:rsidR="00B83F6B">
        <w:rPr>
          <w:sz w:val="20"/>
          <w:szCs w:val="20"/>
        </w:rPr>
        <w:t>courrier aux familles indiquant la perte des points et proposition de rendez-vous</w:t>
      </w:r>
    </w:p>
    <w:p w:rsidR="00B83F6B" w:rsidRDefault="008C6984" w:rsidP="008B38BE">
      <w:pPr>
        <w:spacing w:after="0"/>
        <w:jc w:val="both"/>
        <w:rPr>
          <w:sz w:val="20"/>
          <w:szCs w:val="20"/>
        </w:rPr>
      </w:pPr>
      <w:r>
        <w:rPr>
          <w:sz w:val="20"/>
          <w:szCs w:val="20"/>
        </w:rPr>
        <w:t>3</w:t>
      </w:r>
      <w:r w:rsidR="00B83F6B">
        <w:rPr>
          <w:sz w:val="20"/>
          <w:szCs w:val="20"/>
        </w:rPr>
        <w:t>° - re</w:t>
      </w:r>
      <w:r w:rsidR="00606147">
        <w:rPr>
          <w:sz w:val="20"/>
          <w:szCs w:val="20"/>
        </w:rPr>
        <w:t>ncontre de la famille avec le S</w:t>
      </w:r>
      <w:r w:rsidR="00B83F6B">
        <w:rPr>
          <w:sz w:val="20"/>
          <w:szCs w:val="20"/>
        </w:rPr>
        <w:t xml:space="preserve">yndicat </w:t>
      </w:r>
      <w:r w:rsidR="00606147">
        <w:rPr>
          <w:sz w:val="20"/>
          <w:szCs w:val="20"/>
        </w:rPr>
        <w:t>S</w:t>
      </w:r>
      <w:r w:rsidR="00B83F6B">
        <w:rPr>
          <w:sz w:val="20"/>
          <w:szCs w:val="20"/>
        </w:rPr>
        <w:t xml:space="preserve">colaire – observations des familles – </w:t>
      </w:r>
      <w:r>
        <w:rPr>
          <w:sz w:val="20"/>
          <w:szCs w:val="20"/>
        </w:rPr>
        <w:t>information de la</w:t>
      </w:r>
      <w:r w:rsidR="00B83F6B">
        <w:rPr>
          <w:sz w:val="20"/>
          <w:szCs w:val="20"/>
        </w:rPr>
        <w:t xml:space="preserve"> sanction </w:t>
      </w:r>
    </w:p>
    <w:p w:rsidR="00B83F6B" w:rsidRDefault="008C6984" w:rsidP="008B38BE">
      <w:pPr>
        <w:spacing w:after="0"/>
        <w:jc w:val="both"/>
        <w:rPr>
          <w:sz w:val="20"/>
          <w:szCs w:val="20"/>
        </w:rPr>
      </w:pPr>
      <w:r>
        <w:rPr>
          <w:sz w:val="20"/>
          <w:szCs w:val="20"/>
        </w:rPr>
        <w:t>4</w:t>
      </w:r>
      <w:r w:rsidR="00B83F6B">
        <w:rPr>
          <w:sz w:val="20"/>
          <w:szCs w:val="20"/>
        </w:rPr>
        <w:t>° - exclusion de l’enfant du service concerné – décision de la date par accord</w:t>
      </w:r>
      <w:r w:rsidR="00606147">
        <w:rPr>
          <w:sz w:val="20"/>
          <w:szCs w:val="20"/>
        </w:rPr>
        <w:t xml:space="preserve"> mutuel entre la famille et le S</w:t>
      </w:r>
      <w:r w:rsidR="00B83F6B">
        <w:rPr>
          <w:sz w:val="20"/>
          <w:szCs w:val="20"/>
        </w:rPr>
        <w:t xml:space="preserve">yndicat </w:t>
      </w:r>
      <w:r w:rsidR="00606147">
        <w:rPr>
          <w:sz w:val="20"/>
          <w:szCs w:val="20"/>
        </w:rPr>
        <w:t>S</w:t>
      </w:r>
      <w:r w:rsidR="00B83F6B">
        <w:rPr>
          <w:sz w:val="20"/>
          <w:szCs w:val="20"/>
        </w:rPr>
        <w:t>colaire</w:t>
      </w:r>
    </w:p>
    <w:p w:rsidR="00056796" w:rsidRPr="00056796" w:rsidRDefault="00056796" w:rsidP="008B38BE">
      <w:pPr>
        <w:spacing w:after="0"/>
        <w:jc w:val="both"/>
        <w:rPr>
          <w:sz w:val="10"/>
          <w:szCs w:val="10"/>
        </w:rPr>
      </w:pPr>
    </w:p>
    <w:p w:rsidR="00F76BE2" w:rsidRDefault="00F76BE2" w:rsidP="008B38BE">
      <w:pPr>
        <w:spacing w:after="0"/>
        <w:jc w:val="both"/>
        <w:rPr>
          <w:sz w:val="20"/>
          <w:szCs w:val="20"/>
        </w:rPr>
      </w:pPr>
      <w:r w:rsidRPr="00F76BE2">
        <w:rPr>
          <w:sz w:val="20"/>
          <w:szCs w:val="20"/>
        </w:rPr>
        <w:t>En cas de faute grave (perte de 3 points en une seule fois), les familles seront averties par téléphone le soir même par le syndicat scolaire.</w:t>
      </w:r>
    </w:p>
    <w:p w:rsidR="00CA1F1A" w:rsidRPr="00F76BE2" w:rsidRDefault="00CA1F1A" w:rsidP="008B38BE">
      <w:pPr>
        <w:spacing w:after="0"/>
        <w:jc w:val="both"/>
        <w:rPr>
          <w:sz w:val="20"/>
          <w:szCs w:val="20"/>
        </w:rPr>
      </w:pPr>
    </w:p>
    <w:p w:rsidR="00F76BE2" w:rsidRPr="008C6984" w:rsidRDefault="00F76BE2" w:rsidP="008B38BE">
      <w:pPr>
        <w:spacing w:after="0"/>
        <w:jc w:val="both"/>
        <w:rPr>
          <w:b/>
          <w:sz w:val="8"/>
          <w:szCs w:val="8"/>
        </w:rPr>
      </w:pPr>
    </w:p>
    <w:p w:rsidR="00751849" w:rsidRPr="002664CB" w:rsidRDefault="00751849" w:rsidP="00751849">
      <w:pPr>
        <w:pBdr>
          <w:top w:val="single" w:sz="4" w:space="1" w:color="auto"/>
          <w:left w:val="single" w:sz="4" w:space="4" w:color="auto"/>
          <w:right w:val="single" w:sz="4" w:space="4" w:color="auto"/>
        </w:pBdr>
        <w:shd w:val="clear" w:color="auto" w:fill="8DB3E2" w:themeFill="text2" w:themeFillTint="66"/>
        <w:jc w:val="center"/>
        <w:rPr>
          <w:b/>
          <w:sz w:val="20"/>
          <w:szCs w:val="20"/>
        </w:rPr>
      </w:pPr>
      <w:r>
        <w:rPr>
          <w:b/>
          <w:sz w:val="20"/>
          <w:szCs w:val="20"/>
        </w:rPr>
        <w:t>RESTAURATION SCOLAIRE</w:t>
      </w:r>
    </w:p>
    <w:p w:rsidR="00BF4D7B" w:rsidRDefault="00BF4D7B" w:rsidP="00F87D86">
      <w:pPr>
        <w:spacing w:after="0" w:line="240" w:lineRule="auto"/>
        <w:jc w:val="both"/>
        <w:rPr>
          <w:sz w:val="20"/>
          <w:szCs w:val="20"/>
        </w:rPr>
      </w:pPr>
      <w:r w:rsidRPr="00BF4D7B">
        <w:rPr>
          <w:sz w:val="20"/>
          <w:szCs w:val="20"/>
        </w:rPr>
        <w:t xml:space="preserve">Seuls les enfants scolarisés au sein du regroupement pédagogique de </w:t>
      </w:r>
      <w:proofErr w:type="spellStart"/>
      <w:r w:rsidRPr="00BF4D7B">
        <w:rPr>
          <w:sz w:val="20"/>
          <w:szCs w:val="20"/>
        </w:rPr>
        <w:t>Corancez</w:t>
      </w:r>
      <w:proofErr w:type="spellEnd"/>
      <w:r w:rsidRPr="00BF4D7B">
        <w:rPr>
          <w:sz w:val="20"/>
          <w:szCs w:val="20"/>
        </w:rPr>
        <w:t xml:space="preserve"> Ver-lès-Chartres peuvent fréquenter la restauration scolaire de Ver-lès-Chartres.</w:t>
      </w:r>
      <w:r w:rsidR="00F87D86">
        <w:rPr>
          <w:sz w:val="20"/>
          <w:szCs w:val="20"/>
        </w:rPr>
        <w:t xml:space="preserve"> </w:t>
      </w:r>
      <w:r w:rsidRPr="00BF4D7B">
        <w:rPr>
          <w:sz w:val="20"/>
          <w:szCs w:val="20"/>
        </w:rPr>
        <w:t xml:space="preserve">L’accès au </w:t>
      </w:r>
      <w:r w:rsidR="00606147">
        <w:rPr>
          <w:sz w:val="20"/>
          <w:szCs w:val="20"/>
        </w:rPr>
        <w:t>r</w:t>
      </w:r>
      <w:r w:rsidRPr="00BF4D7B">
        <w:rPr>
          <w:sz w:val="20"/>
          <w:szCs w:val="20"/>
        </w:rPr>
        <w:t xml:space="preserve">estaurant </w:t>
      </w:r>
      <w:r w:rsidR="00606147">
        <w:rPr>
          <w:sz w:val="20"/>
          <w:szCs w:val="20"/>
        </w:rPr>
        <w:t>s</w:t>
      </w:r>
      <w:r w:rsidRPr="00BF4D7B">
        <w:rPr>
          <w:sz w:val="20"/>
          <w:szCs w:val="20"/>
        </w:rPr>
        <w:t>colaire est réservé en priorité aux enfants dont les deux parents travaillent.</w:t>
      </w:r>
    </w:p>
    <w:p w:rsidR="008C6984" w:rsidRDefault="00BF4D7B" w:rsidP="002D1C87">
      <w:pPr>
        <w:spacing w:after="0" w:line="240" w:lineRule="auto"/>
        <w:jc w:val="both"/>
        <w:rPr>
          <w:sz w:val="20"/>
          <w:szCs w:val="20"/>
        </w:rPr>
      </w:pPr>
      <w:r w:rsidRPr="00BF4D7B">
        <w:rPr>
          <w:sz w:val="20"/>
          <w:szCs w:val="20"/>
        </w:rPr>
        <w:t>Les inscriptions se font pour l’année complète ou pour une période définie de vacances à vacances.</w:t>
      </w:r>
    </w:p>
    <w:p w:rsidR="00F87D86" w:rsidRDefault="00BF4D7B" w:rsidP="002D1C87">
      <w:pPr>
        <w:spacing w:after="0" w:line="240" w:lineRule="auto"/>
        <w:jc w:val="both"/>
        <w:rPr>
          <w:sz w:val="20"/>
          <w:szCs w:val="20"/>
        </w:rPr>
      </w:pPr>
      <w:r>
        <w:rPr>
          <w:sz w:val="20"/>
          <w:szCs w:val="20"/>
        </w:rPr>
        <w:t>Le règlement inté</w:t>
      </w:r>
      <w:r w:rsidR="00C2335A">
        <w:rPr>
          <w:sz w:val="20"/>
          <w:szCs w:val="20"/>
        </w:rPr>
        <w:t>rieur complet</w:t>
      </w:r>
      <w:r>
        <w:rPr>
          <w:sz w:val="20"/>
          <w:szCs w:val="20"/>
        </w:rPr>
        <w:t xml:space="preserve"> de la restauration scolaire sera transmis</w:t>
      </w:r>
      <w:r w:rsidRPr="00BF4D7B">
        <w:rPr>
          <w:sz w:val="20"/>
          <w:szCs w:val="20"/>
        </w:rPr>
        <w:t xml:space="preserve"> </w:t>
      </w:r>
      <w:r>
        <w:rPr>
          <w:sz w:val="20"/>
          <w:szCs w:val="20"/>
        </w:rPr>
        <w:t xml:space="preserve">annuellement à chaque famille. </w:t>
      </w:r>
      <w:r w:rsidR="00F87D86" w:rsidRPr="002664CB">
        <w:rPr>
          <w:sz w:val="20"/>
          <w:szCs w:val="20"/>
        </w:rPr>
        <w:t xml:space="preserve"> </w:t>
      </w:r>
      <w:r w:rsidR="00F87D86" w:rsidRPr="002664CB">
        <w:rPr>
          <w:sz w:val="20"/>
          <w:szCs w:val="20"/>
        </w:rPr>
        <w:cr/>
      </w:r>
    </w:p>
    <w:p w:rsidR="00CA1F1A" w:rsidRDefault="00CA1F1A" w:rsidP="002D1C87">
      <w:pPr>
        <w:spacing w:after="0" w:line="240" w:lineRule="auto"/>
        <w:jc w:val="both"/>
        <w:rPr>
          <w:sz w:val="20"/>
          <w:szCs w:val="20"/>
        </w:rPr>
      </w:pPr>
    </w:p>
    <w:sectPr w:rsidR="00CA1F1A" w:rsidSect="00CA1F1A">
      <w:pgSz w:w="16839" w:h="11907" w:orient="landscape" w:code="9"/>
      <w:pgMar w:top="425" w:right="567" w:bottom="244"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etter Gothic (8.5)">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1pt;height:11.1pt" o:bullet="t">
        <v:imagedata r:id="rId1" o:title="BD15057_"/>
      </v:shape>
    </w:pict>
  </w:numPicBullet>
  <w:abstractNum w:abstractNumId="0">
    <w:nsid w:val="073B0F68"/>
    <w:multiLevelType w:val="hybridMultilevel"/>
    <w:tmpl w:val="5A142732"/>
    <w:lvl w:ilvl="0" w:tplc="9092BBB6">
      <w:start w:val="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B2709A"/>
    <w:multiLevelType w:val="hybridMultilevel"/>
    <w:tmpl w:val="1688D48E"/>
    <w:lvl w:ilvl="0" w:tplc="F330215A">
      <w:start w:val="1"/>
      <w:numFmt w:val="bullet"/>
      <w:lvlText w:val=""/>
      <w:lvlPicBulletId w:val="0"/>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292DB4"/>
    <w:multiLevelType w:val="hybridMultilevel"/>
    <w:tmpl w:val="26B8CD72"/>
    <w:lvl w:ilvl="0" w:tplc="85D83568">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1984CC4"/>
    <w:multiLevelType w:val="hybridMultilevel"/>
    <w:tmpl w:val="8CD64EF4"/>
    <w:lvl w:ilvl="0" w:tplc="3A6482FC">
      <w:start w:val="2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4A5B38"/>
    <w:multiLevelType w:val="hybridMultilevel"/>
    <w:tmpl w:val="E042E32E"/>
    <w:lvl w:ilvl="0" w:tplc="49C456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05089D"/>
    <w:multiLevelType w:val="hybridMultilevel"/>
    <w:tmpl w:val="573AE67E"/>
    <w:lvl w:ilvl="0" w:tplc="9092BBB6">
      <w:start w:val="9"/>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0E146AA"/>
    <w:multiLevelType w:val="hybridMultilevel"/>
    <w:tmpl w:val="F0546AC8"/>
    <w:lvl w:ilvl="0" w:tplc="1444E5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72791B"/>
    <w:multiLevelType w:val="hybridMultilevel"/>
    <w:tmpl w:val="D8DABBC0"/>
    <w:lvl w:ilvl="0" w:tplc="9092BBB6">
      <w:start w:val="9"/>
      <w:numFmt w:val="bullet"/>
      <w:lvlText w:val="-"/>
      <w:lvlJc w:val="left"/>
      <w:pPr>
        <w:ind w:left="1425" w:hanging="360"/>
      </w:pPr>
      <w:rPr>
        <w:rFonts w:ascii="Calibri" w:eastAsiaTheme="minorHAnsi" w:hAnsi="Calibri" w:cstheme="minorBidi"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19"/>
    <w:rsid w:val="000159B6"/>
    <w:rsid w:val="00056796"/>
    <w:rsid w:val="00091DF5"/>
    <w:rsid w:val="000F454F"/>
    <w:rsid w:val="00147068"/>
    <w:rsid w:val="00177A24"/>
    <w:rsid w:val="002578B0"/>
    <w:rsid w:val="002656D3"/>
    <w:rsid w:val="002664CB"/>
    <w:rsid w:val="002D1C87"/>
    <w:rsid w:val="002D2E67"/>
    <w:rsid w:val="00336EA6"/>
    <w:rsid w:val="003515C2"/>
    <w:rsid w:val="00377753"/>
    <w:rsid w:val="00524F41"/>
    <w:rsid w:val="005428AA"/>
    <w:rsid w:val="005B0441"/>
    <w:rsid w:val="005D0325"/>
    <w:rsid w:val="00606147"/>
    <w:rsid w:val="006D2161"/>
    <w:rsid w:val="00703275"/>
    <w:rsid w:val="00722A83"/>
    <w:rsid w:val="00744136"/>
    <w:rsid w:val="00751849"/>
    <w:rsid w:val="007957B2"/>
    <w:rsid w:val="007C0055"/>
    <w:rsid w:val="007F3C92"/>
    <w:rsid w:val="00833D03"/>
    <w:rsid w:val="008B38BE"/>
    <w:rsid w:val="008C0FB6"/>
    <w:rsid w:val="008C6984"/>
    <w:rsid w:val="008D59E8"/>
    <w:rsid w:val="00903CA6"/>
    <w:rsid w:val="00911708"/>
    <w:rsid w:val="00933F19"/>
    <w:rsid w:val="00956A2A"/>
    <w:rsid w:val="00970664"/>
    <w:rsid w:val="009A0EA8"/>
    <w:rsid w:val="009F7988"/>
    <w:rsid w:val="00A04D44"/>
    <w:rsid w:val="00A64912"/>
    <w:rsid w:val="00A84475"/>
    <w:rsid w:val="00AD1778"/>
    <w:rsid w:val="00B03A87"/>
    <w:rsid w:val="00B23DD5"/>
    <w:rsid w:val="00B374FD"/>
    <w:rsid w:val="00B83F6B"/>
    <w:rsid w:val="00BD0179"/>
    <w:rsid w:val="00BF4D7B"/>
    <w:rsid w:val="00C00C0C"/>
    <w:rsid w:val="00C024C5"/>
    <w:rsid w:val="00C2335A"/>
    <w:rsid w:val="00C24A85"/>
    <w:rsid w:val="00C42D1F"/>
    <w:rsid w:val="00C80B8A"/>
    <w:rsid w:val="00C9416D"/>
    <w:rsid w:val="00CA1F1A"/>
    <w:rsid w:val="00CE7DC9"/>
    <w:rsid w:val="00CF0BFC"/>
    <w:rsid w:val="00CF45EF"/>
    <w:rsid w:val="00D16CCB"/>
    <w:rsid w:val="00D75548"/>
    <w:rsid w:val="00D91670"/>
    <w:rsid w:val="00E12505"/>
    <w:rsid w:val="00E907B7"/>
    <w:rsid w:val="00F11932"/>
    <w:rsid w:val="00F76BE2"/>
    <w:rsid w:val="00F87D86"/>
    <w:rsid w:val="00FD6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4F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4F41"/>
    <w:rPr>
      <w:rFonts w:ascii="Tahoma" w:hAnsi="Tahoma" w:cs="Tahoma"/>
      <w:sz w:val="16"/>
      <w:szCs w:val="16"/>
    </w:rPr>
  </w:style>
  <w:style w:type="paragraph" w:styleId="Paragraphedeliste">
    <w:name w:val="List Paragraph"/>
    <w:basedOn w:val="Normal"/>
    <w:uiPriority w:val="34"/>
    <w:qFormat/>
    <w:rsid w:val="00BF4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24F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4F41"/>
    <w:rPr>
      <w:rFonts w:ascii="Tahoma" w:hAnsi="Tahoma" w:cs="Tahoma"/>
      <w:sz w:val="16"/>
      <w:szCs w:val="16"/>
    </w:rPr>
  </w:style>
  <w:style w:type="paragraph" w:styleId="Paragraphedeliste">
    <w:name w:val="List Paragraph"/>
    <w:basedOn w:val="Normal"/>
    <w:uiPriority w:val="34"/>
    <w:qFormat/>
    <w:rsid w:val="00BF4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7707">
      <w:bodyDiv w:val="1"/>
      <w:marLeft w:val="0"/>
      <w:marRight w:val="0"/>
      <w:marTop w:val="0"/>
      <w:marBottom w:val="0"/>
      <w:divBdr>
        <w:top w:val="none" w:sz="0" w:space="0" w:color="auto"/>
        <w:left w:val="none" w:sz="0" w:space="0" w:color="auto"/>
        <w:bottom w:val="none" w:sz="0" w:space="0" w:color="auto"/>
        <w:right w:val="none" w:sz="0" w:space="0" w:color="auto"/>
      </w:divBdr>
    </w:div>
    <w:div w:id="118913206">
      <w:bodyDiv w:val="1"/>
      <w:marLeft w:val="0"/>
      <w:marRight w:val="0"/>
      <w:marTop w:val="0"/>
      <w:marBottom w:val="0"/>
      <w:divBdr>
        <w:top w:val="none" w:sz="0" w:space="0" w:color="auto"/>
        <w:left w:val="none" w:sz="0" w:space="0" w:color="auto"/>
        <w:bottom w:val="none" w:sz="0" w:space="0" w:color="auto"/>
        <w:right w:val="none" w:sz="0" w:space="0" w:color="auto"/>
      </w:divBdr>
    </w:div>
    <w:div w:id="319848081">
      <w:bodyDiv w:val="1"/>
      <w:marLeft w:val="0"/>
      <w:marRight w:val="0"/>
      <w:marTop w:val="0"/>
      <w:marBottom w:val="0"/>
      <w:divBdr>
        <w:top w:val="none" w:sz="0" w:space="0" w:color="auto"/>
        <w:left w:val="none" w:sz="0" w:space="0" w:color="auto"/>
        <w:bottom w:val="none" w:sz="0" w:space="0" w:color="auto"/>
        <w:right w:val="none" w:sz="0" w:space="0" w:color="auto"/>
      </w:divBdr>
    </w:div>
    <w:div w:id="570968067">
      <w:bodyDiv w:val="1"/>
      <w:marLeft w:val="0"/>
      <w:marRight w:val="0"/>
      <w:marTop w:val="0"/>
      <w:marBottom w:val="0"/>
      <w:divBdr>
        <w:top w:val="none" w:sz="0" w:space="0" w:color="auto"/>
        <w:left w:val="none" w:sz="0" w:space="0" w:color="auto"/>
        <w:bottom w:val="none" w:sz="0" w:space="0" w:color="auto"/>
        <w:right w:val="none" w:sz="0" w:space="0" w:color="auto"/>
      </w:divBdr>
    </w:div>
    <w:div w:id="703411483">
      <w:bodyDiv w:val="1"/>
      <w:marLeft w:val="0"/>
      <w:marRight w:val="0"/>
      <w:marTop w:val="0"/>
      <w:marBottom w:val="0"/>
      <w:divBdr>
        <w:top w:val="none" w:sz="0" w:space="0" w:color="auto"/>
        <w:left w:val="none" w:sz="0" w:space="0" w:color="auto"/>
        <w:bottom w:val="none" w:sz="0" w:space="0" w:color="auto"/>
        <w:right w:val="none" w:sz="0" w:space="0" w:color="auto"/>
      </w:divBdr>
    </w:div>
    <w:div w:id="931426794">
      <w:bodyDiv w:val="1"/>
      <w:marLeft w:val="0"/>
      <w:marRight w:val="0"/>
      <w:marTop w:val="0"/>
      <w:marBottom w:val="0"/>
      <w:divBdr>
        <w:top w:val="none" w:sz="0" w:space="0" w:color="auto"/>
        <w:left w:val="none" w:sz="0" w:space="0" w:color="auto"/>
        <w:bottom w:val="none" w:sz="0" w:space="0" w:color="auto"/>
        <w:right w:val="none" w:sz="0" w:space="0" w:color="auto"/>
      </w:divBdr>
    </w:div>
    <w:div w:id="1067996246">
      <w:bodyDiv w:val="1"/>
      <w:marLeft w:val="0"/>
      <w:marRight w:val="0"/>
      <w:marTop w:val="0"/>
      <w:marBottom w:val="0"/>
      <w:divBdr>
        <w:top w:val="none" w:sz="0" w:space="0" w:color="auto"/>
        <w:left w:val="none" w:sz="0" w:space="0" w:color="auto"/>
        <w:bottom w:val="none" w:sz="0" w:space="0" w:color="auto"/>
        <w:right w:val="none" w:sz="0" w:space="0" w:color="auto"/>
      </w:divBdr>
    </w:div>
    <w:div w:id="1332761226">
      <w:bodyDiv w:val="1"/>
      <w:marLeft w:val="0"/>
      <w:marRight w:val="0"/>
      <w:marTop w:val="0"/>
      <w:marBottom w:val="0"/>
      <w:divBdr>
        <w:top w:val="none" w:sz="0" w:space="0" w:color="auto"/>
        <w:left w:val="none" w:sz="0" w:space="0" w:color="auto"/>
        <w:bottom w:val="none" w:sz="0" w:space="0" w:color="auto"/>
        <w:right w:val="none" w:sz="0" w:space="0" w:color="auto"/>
      </w:divBdr>
    </w:div>
    <w:div w:id="1483738068">
      <w:bodyDiv w:val="1"/>
      <w:marLeft w:val="0"/>
      <w:marRight w:val="0"/>
      <w:marTop w:val="0"/>
      <w:marBottom w:val="0"/>
      <w:divBdr>
        <w:top w:val="none" w:sz="0" w:space="0" w:color="auto"/>
        <w:left w:val="none" w:sz="0" w:space="0" w:color="auto"/>
        <w:bottom w:val="none" w:sz="0" w:space="0" w:color="auto"/>
        <w:right w:val="none" w:sz="0" w:space="0" w:color="auto"/>
      </w:divBdr>
    </w:div>
    <w:div w:id="1500728928">
      <w:bodyDiv w:val="1"/>
      <w:marLeft w:val="0"/>
      <w:marRight w:val="0"/>
      <w:marTop w:val="0"/>
      <w:marBottom w:val="0"/>
      <w:divBdr>
        <w:top w:val="none" w:sz="0" w:space="0" w:color="auto"/>
        <w:left w:val="none" w:sz="0" w:space="0" w:color="auto"/>
        <w:bottom w:val="none" w:sz="0" w:space="0" w:color="auto"/>
        <w:right w:val="none" w:sz="0" w:space="0" w:color="auto"/>
      </w:divBdr>
    </w:div>
    <w:div w:id="1696344697">
      <w:bodyDiv w:val="1"/>
      <w:marLeft w:val="0"/>
      <w:marRight w:val="0"/>
      <w:marTop w:val="0"/>
      <w:marBottom w:val="0"/>
      <w:divBdr>
        <w:top w:val="none" w:sz="0" w:space="0" w:color="auto"/>
        <w:left w:val="none" w:sz="0" w:space="0" w:color="auto"/>
        <w:bottom w:val="none" w:sz="0" w:space="0" w:color="auto"/>
        <w:right w:val="none" w:sz="0" w:space="0" w:color="auto"/>
      </w:divBdr>
    </w:div>
    <w:div w:id="1809973923">
      <w:bodyDiv w:val="1"/>
      <w:marLeft w:val="0"/>
      <w:marRight w:val="0"/>
      <w:marTop w:val="0"/>
      <w:marBottom w:val="0"/>
      <w:divBdr>
        <w:top w:val="none" w:sz="0" w:space="0" w:color="auto"/>
        <w:left w:val="none" w:sz="0" w:space="0" w:color="auto"/>
        <w:bottom w:val="none" w:sz="0" w:space="0" w:color="auto"/>
        <w:right w:val="none" w:sz="0" w:space="0" w:color="auto"/>
      </w:divBdr>
    </w:div>
    <w:div w:id="1967194887">
      <w:bodyDiv w:val="1"/>
      <w:marLeft w:val="0"/>
      <w:marRight w:val="0"/>
      <w:marTop w:val="0"/>
      <w:marBottom w:val="0"/>
      <w:divBdr>
        <w:top w:val="none" w:sz="0" w:space="0" w:color="auto"/>
        <w:left w:val="none" w:sz="0" w:space="0" w:color="auto"/>
        <w:bottom w:val="none" w:sz="0" w:space="0" w:color="auto"/>
        <w:right w:val="none" w:sz="0" w:space="0" w:color="auto"/>
      </w:divBdr>
    </w:div>
    <w:div w:id="213929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963C9-D6E2-40D3-8404-47125938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1230</Words>
  <Characters>6767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Utilisateur</cp:lastModifiedBy>
  <cp:revision>2</cp:revision>
  <cp:lastPrinted>2016-07-26T08:34:00Z</cp:lastPrinted>
  <dcterms:created xsi:type="dcterms:W3CDTF">2016-07-26T08:35:00Z</dcterms:created>
  <dcterms:modified xsi:type="dcterms:W3CDTF">2016-07-26T08:35:00Z</dcterms:modified>
</cp:coreProperties>
</file>